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8EFEE" w14:textId="77777777" w:rsidR="00371D9E" w:rsidRPr="00B9362F" w:rsidRDefault="00371D9E" w:rsidP="00371D9E">
      <w:pPr>
        <w:jc w:val="center"/>
        <w:rPr>
          <w:rFonts w:ascii="Calibri" w:hAnsi="Calibri" w:cs="Calibri"/>
          <w:b/>
          <w:bCs/>
        </w:rPr>
      </w:pPr>
      <w:r w:rsidRPr="00B9362F">
        <w:rPr>
          <w:rFonts w:ascii="Calibri" w:hAnsi="Calibri" w:cs="Calibri"/>
          <w:b/>
          <w:bCs/>
        </w:rPr>
        <w:t>ПРОТОКОЛ</w:t>
      </w:r>
    </w:p>
    <w:p w14:paraId="70B97139" w14:textId="77777777" w:rsidR="00371D9E" w:rsidRPr="00B9362F" w:rsidRDefault="00371D9E" w:rsidP="00371D9E">
      <w:pPr>
        <w:jc w:val="center"/>
        <w:rPr>
          <w:rFonts w:ascii="Calibri" w:hAnsi="Calibri" w:cs="Calibri"/>
          <w:b/>
        </w:rPr>
      </w:pPr>
      <w:r w:rsidRPr="00B9362F">
        <w:rPr>
          <w:rFonts w:ascii="Calibri" w:hAnsi="Calibri" w:cs="Calibri"/>
          <w:b/>
        </w:rPr>
        <w:t>итогового совещания экспертов МКК образовательных учреждений Санкт-Петербурга</w:t>
      </w:r>
    </w:p>
    <w:p w14:paraId="153989FA" w14:textId="77777777" w:rsidR="00371D9E" w:rsidRPr="00B9362F" w:rsidRDefault="00371D9E" w:rsidP="00371D9E">
      <w:pPr>
        <w:jc w:val="center"/>
        <w:rPr>
          <w:rFonts w:ascii="Calibri" w:hAnsi="Calibri" w:cs="Calibri"/>
          <w:b/>
        </w:rPr>
      </w:pPr>
      <w:r w:rsidRPr="00B9362F">
        <w:rPr>
          <w:rFonts w:ascii="Calibri" w:hAnsi="Calibri" w:cs="Calibri"/>
          <w:b/>
        </w:rPr>
        <w:t>по подведению итогов полевого сезона 2024 года</w:t>
      </w:r>
    </w:p>
    <w:p w14:paraId="5B6EEF72" w14:textId="77777777" w:rsidR="00371D9E" w:rsidRPr="00B9362F" w:rsidRDefault="00371D9E" w:rsidP="00371D9E">
      <w:pPr>
        <w:rPr>
          <w:rFonts w:ascii="Calibri" w:hAnsi="Calibri" w:cs="Calibri"/>
        </w:rPr>
      </w:pPr>
    </w:p>
    <w:p w14:paraId="49E4C806" w14:textId="77777777" w:rsidR="00371D9E" w:rsidRPr="00B9362F" w:rsidRDefault="000B6624" w:rsidP="00B9362F">
      <w:pPr>
        <w:tabs>
          <w:tab w:val="left" w:pos="7371"/>
        </w:tabs>
        <w:spacing w:line="360" w:lineRule="auto"/>
        <w:ind w:firstLine="567"/>
        <w:rPr>
          <w:rFonts w:ascii="Calibri" w:hAnsi="Calibri" w:cs="Calibri"/>
          <w:bCs/>
        </w:rPr>
      </w:pPr>
      <w:r w:rsidRPr="00B9362F">
        <w:rPr>
          <w:rFonts w:ascii="Calibri" w:hAnsi="Calibri" w:cs="Calibri"/>
          <w:b/>
          <w:bCs/>
        </w:rPr>
        <w:t xml:space="preserve">Дата проведения: </w:t>
      </w:r>
      <w:r w:rsidRPr="00B9362F">
        <w:rPr>
          <w:rFonts w:ascii="Calibri" w:hAnsi="Calibri" w:cs="Calibri"/>
          <w:bCs/>
        </w:rPr>
        <w:t xml:space="preserve">13-14 декабря </w:t>
      </w:r>
      <w:r w:rsidR="00371D9E" w:rsidRPr="00B9362F">
        <w:rPr>
          <w:rFonts w:ascii="Calibri" w:hAnsi="Calibri" w:cs="Calibri"/>
          <w:bCs/>
        </w:rPr>
        <w:t>2024 г</w:t>
      </w:r>
      <w:r w:rsidRPr="00B9362F">
        <w:rPr>
          <w:rFonts w:ascii="Calibri" w:hAnsi="Calibri" w:cs="Calibri"/>
          <w:bCs/>
        </w:rPr>
        <w:t>ода</w:t>
      </w:r>
    </w:p>
    <w:p w14:paraId="68DA5F53" w14:textId="77777777" w:rsidR="00371D9E" w:rsidRPr="00B9362F" w:rsidRDefault="00371D9E" w:rsidP="00B9362F">
      <w:pPr>
        <w:spacing w:line="360" w:lineRule="auto"/>
        <w:ind w:firstLine="567"/>
        <w:rPr>
          <w:rFonts w:ascii="Calibri" w:hAnsi="Calibri" w:cs="Calibri"/>
        </w:rPr>
      </w:pPr>
      <w:r w:rsidRPr="00B9362F">
        <w:rPr>
          <w:rFonts w:ascii="Calibri" w:hAnsi="Calibri" w:cs="Calibri"/>
          <w:b/>
          <w:bCs/>
        </w:rPr>
        <w:t>Место проведения:</w:t>
      </w:r>
      <w:r w:rsidRPr="00B9362F">
        <w:rPr>
          <w:rFonts w:ascii="Calibri" w:hAnsi="Calibri" w:cs="Calibri"/>
        </w:rPr>
        <w:t xml:space="preserve"> ДООЛ «Солнечный» ГБНОУ «Балтийский берег»</w:t>
      </w:r>
    </w:p>
    <w:p w14:paraId="1C87E87E" w14:textId="77777777" w:rsidR="000B6624" w:rsidRPr="00B9362F" w:rsidRDefault="000B6624" w:rsidP="00B9362F">
      <w:pPr>
        <w:spacing w:line="360" w:lineRule="auto"/>
        <w:ind w:firstLine="567"/>
        <w:rPr>
          <w:rFonts w:ascii="Calibri" w:hAnsi="Calibri" w:cs="Calibri"/>
        </w:rPr>
      </w:pPr>
      <w:r w:rsidRPr="00B9362F">
        <w:rPr>
          <w:rFonts w:ascii="Calibri" w:hAnsi="Calibri" w:cs="Calibri"/>
          <w:b/>
        </w:rPr>
        <w:t>Адрес проведения:</w:t>
      </w:r>
      <w:r w:rsidRPr="00B9362F">
        <w:rPr>
          <w:rFonts w:ascii="Calibri" w:hAnsi="Calibri" w:cs="Calibri"/>
        </w:rPr>
        <w:t xml:space="preserve"> Приморское шоссе, 671, поселок Молодежное</w:t>
      </w:r>
    </w:p>
    <w:p w14:paraId="24EEEE7C" w14:textId="77777777" w:rsidR="00FB20FF" w:rsidRPr="00B9362F" w:rsidRDefault="00FB20FF" w:rsidP="00B9362F">
      <w:pPr>
        <w:spacing w:line="360" w:lineRule="auto"/>
        <w:ind w:firstLine="567"/>
        <w:rPr>
          <w:rFonts w:ascii="Calibri" w:hAnsi="Calibri" w:cs="Calibri"/>
        </w:rPr>
      </w:pPr>
      <w:r w:rsidRPr="00B9362F">
        <w:rPr>
          <w:rFonts w:ascii="Calibri" w:hAnsi="Calibri" w:cs="Calibri"/>
          <w:b/>
        </w:rPr>
        <w:t>Председатель УМО:</w:t>
      </w:r>
      <w:r w:rsidRPr="00B9362F">
        <w:rPr>
          <w:rFonts w:ascii="Calibri" w:hAnsi="Calibri" w:cs="Calibri"/>
        </w:rPr>
        <w:t xml:space="preserve"> Губаненков С.М.</w:t>
      </w:r>
    </w:p>
    <w:p w14:paraId="7D3FD42C" w14:textId="77777777" w:rsidR="00FB20FF" w:rsidRPr="00B9362F" w:rsidRDefault="00FB20FF" w:rsidP="00B9362F">
      <w:pPr>
        <w:spacing w:line="360" w:lineRule="auto"/>
        <w:ind w:firstLine="567"/>
        <w:jc w:val="both"/>
        <w:rPr>
          <w:rFonts w:ascii="Calibri" w:hAnsi="Calibri" w:cs="Calibri"/>
        </w:rPr>
      </w:pPr>
      <w:r w:rsidRPr="00B9362F">
        <w:rPr>
          <w:rFonts w:ascii="Calibri" w:hAnsi="Calibri" w:cs="Calibri"/>
          <w:b/>
        </w:rPr>
        <w:t>Присутствовали:</w:t>
      </w:r>
      <w:r w:rsidRPr="00B9362F">
        <w:rPr>
          <w:rFonts w:ascii="Calibri" w:hAnsi="Calibri" w:cs="Calibri"/>
        </w:rPr>
        <w:t xml:space="preserve"> 21 член УМО из 10 образовательных организаций Санкт-Петербурга.</w:t>
      </w:r>
    </w:p>
    <w:p w14:paraId="14BBA6FB" w14:textId="77777777" w:rsidR="00FB20FF" w:rsidRPr="00B9362F" w:rsidRDefault="00FB20FF" w:rsidP="00FB20FF">
      <w:pPr>
        <w:rPr>
          <w:rFonts w:ascii="Calibri" w:hAnsi="Calibri" w:cs="Calibri"/>
          <w:b/>
          <w:bCs/>
        </w:rPr>
      </w:pPr>
    </w:p>
    <w:p w14:paraId="7E019C8F" w14:textId="77777777" w:rsidR="00371D9E" w:rsidRPr="00B9362F" w:rsidRDefault="007215BF" w:rsidP="002F26E3">
      <w:pPr>
        <w:rPr>
          <w:rFonts w:ascii="Calibri" w:hAnsi="Calibri" w:cs="Calibri"/>
        </w:rPr>
      </w:pPr>
      <w:r w:rsidRPr="00B9362F">
        <w:rPr>
          <w:rFonts w:ascii="Calibri" w:hAnsi="Calibri" w:cs="Calibri"/>
          <w:b/>
          <w:bCs/>
        </w:rPr>
        <w:t>Повестка:</w:t>
      </w:r>
    </w:p>
    <w:p w14:paraId="1EE00EB1" w14:textId="77777777" w:rsidR="00371D9E" w:rsidRPr="00B9362F" w:rsidRDefault="00371D9E" w:rsidP="000D1A43">
      <w:pPr>
        <w:numPr>
          <w:ilvl w:val="0"/>
          <w:numId w:val="1"/>
        </w:numPr>
        <w:jc w:val="both"/>
        <w:rPr>
          <w:rFonts w:ascii="Calibri" w:hAnsi="Calibri" w:cs="Calibri"/>
        </w:rPr>
      </w:pPr>
      <w:r w:rsidRPr="00B9362F">
        <w:rPr>
          <w:rFonts w:ascii="Calibri" w:hAnsi="Calibri" w:cs="Calibri"/>
        </w:rPr>
        <w:t>Анализ деятельности МКК образовательных учреждений Санкт-Петербурга по итогам полевых мероприятий и Регионального смотра-конкурса походов и экспедиций «По родной стране» в 2024 году.</w:t>
      </w:r>
    </w:p>
    <w:p w14:paraId="14A04FC8" w14:textId="77777777" w:rsidR="00371D9E" w:rsidRPr="00B9362F" w:rsidRDefault="00371D9E" w:rsidP="000D1A43">
      <w:pPr>
        <w:numPr>
          <w:ilvl w:val="0"/>
          <w:numId w:val="1"/>
        </w:numPr>
        <w:jc w:val="both"/>
        <w:rPr>
          <w:rFonts w:ascii="Calibri" w:hAnsi="Calibri" w:cs="Calibri"/>
        </w:rPr>
      </w:pPr>
      <w:r w:rsidRPr="00B9362F">
        <w:rPr>
          <w:rFonts w:ascii="Calibri" w:hAnsi="Calibri" w:cs="Calibri"/>
        </w:rPr>
        <w:t>Выработка рекомендаций для МКК ОУ при выпуске групп обучающихся в полевые мероприятия (в т</w:t>
      </w:r>
      <w:r w:rsidR="00BA50F3" w:rsidRPr="00B9362F">
        <w:rPr>
          <w:rFonts w:ascii="Calibri" w:hAnsi="Calibri" w:cs="Calibri"/>
        </w:rPr>
        <w:t xml:space="preserve">ом </w:t>
      </w:r>
      <w:r w:rsidRPr="00B9362F">
        <w:rPr>
          <w:rFonts w:ascii="Calibri" w:hAnsi="Calibri" w:cs="Calibri"/>
        </w:rPr>
        <w:t>ч</w:t>
      </w:r>
      <w:r w:rsidR="00BA50F3" w:rsidRPr="00B9362F">
        <w:rPr>
          <w:rFonts w:ascii="Calibri" w:hAnsi="Calibri" w:cs="Calibri"/>
        </w:rPr>
        <w:t>исле</w:t>
      </w:r>
      <w:r w:rsidRPr="00B9362F">
        <w:rPr>
          <w:rFonts w:ascii="Calibri" w:hAnsi="Calibri" w:cs="Calibri"/>
        </w:rPr>
        <w:t xml:space="preserve"> горные походы) в 2025 году.</w:t>
      </w:r>
    </w:p>
    <w:p w14:paraId="652156F6" w14:textId="77777777" w:rsidR="00371D9E" w:rsidRPr="00B9362F" w:rsidRDefault="00371D9E" w:rsidP="000D1A43">
      <w:pPr>
        <w:numPr>
          <w:ilvl w:val="0"/>
          <w:numId w:val="1"/>
        </w:numPr>
        <w:jc w:val="both"/>
        <w:rPr>
          <w:rFonts w:ascii="Calibri" w:hAnsi="Calibri" w:cs="Calibri"/>
        </w:rPr>
      </w:pPr>
      <w:r w:rsidRPr="00B9362F">
        <w:rPr>
          <w:rFonts w:ascii="Calibri" w:hAnsi="Calibri" w:cs="Calibri"/>
        </w:rPr>
        <w:t>Внесение поправок в Руководство для судей и участников соревнований на контрольных туристских маршрутах.</w:t>
      </w:r>
    </w:p>
    <w:p w14:paraId="2E3F7827" w14:textId="67FD97C3" w:rsidR="000A0DDB" w:rsidRPr="000F56BD" w:rsidRDefault="000A0DDB" w:rsidP="000A0DDB">
      <w:pPr>
        <w:numPr>
          <w:ilvl w:val="0"/>
          <w:numId w:val="1"/>
        </w:numPr>
        <w:jc w:val="both"/>
        <w:rPr>
          <w:rFonts w:ascii="Calibri" w:hAnsi="Calibri" w:cs="Calibri"/>
        </w:rPr>
      </w:pPr>
      <w:r w:rsidRPr="000F56BD">
        <w:rPr>
          <w:rFonts w:ascii="Calibri" w:hAnsi="Calibri" w:cs="Calibri"/>
        </w:rPr>
        <w:t xml:space="preserve">Внесение поправок в методические рекомендации по организации и проведению </w:t>
      </w:r>
      <w:proofErr w:type="gramStart"/>
      <w:r w:rsidRPr="000F56BD">
        <w:rPr>
          <w:rFonts w:ascii="Calibri" w:hAnsi="Calibri" w:cs="Calibri"/>
        </w:rPr>
        <w:t>многодневных лыжных мероприятий</w:t>
      </w:r>
      <w:proofErr w:type="gramEnd"/>
      <w:r w:rsidRPr="000F56BD">
        <w:rPr>
          <w:rFonts w:ascii="Calibri" w:hAnsi="Calibri" w:cs="Calibri"/>
        </w:rPr>
        <w:t xml:space="preserve"> обучающихся Санкт-Петербур</w:t>
      </w:r>
      <w:r w:rsidR="000F56BD">
        <w:rPr>
          <w:rFonts w:ascii="Calibri" w:hAnsi="Calibri" w:cs="Calibri"/>
        </w:rPr>
        <w:t>га в весенний период 2025 года.</w:t>
      </w:r>
    </w:p>
    <w:p w14:paraId="4B121B1F" w14:textId="77777777" w:rsidR="00371D9E" w:rsidRPr="00B9362F" w:rsidRDefault="00371D9E" w:rsidP="000D1A43">
      <w:pPr>
        <w:numPr>
          <w:ilvl w:val="0"/>
          <w:numId w:val="1"/>
        </w:numPr>
        <w:jc w:val="both"/>
        <w:rPr>
          <w:rFonts w:ascii="Calibri" w:hAnsi="Calibri" w:cs="Calibri"/>
        </w:rPr>
      </w:pPr>
      <w:r w:rsidRPr="00B9362F">
        <w:rPr>
          <w:rFonts w:ascii="Calibri" w:hAnsi="Calibri" w:cs="Calibri"/>
        </w:rPr>
        <w:t>Обсуждение планов по участию в всероссийских мероприятиях 2025 года и путей развития детско-юношеского туризма в Санкт-Петербурге.</w:t>
      </w:r>
    </w:p>
    <w:p w14:paraId="10A7427D" w14:textId="77777777" w:rsidR="00BA50F3" w:rsidRPr="00B9362F" w:rsidRDefault="00BA50F3" w:rsidP="000D1A43">
      <w:pPr>
        <w:numPr>
          <w:ilvl w:val="0"/>
          <w:numId w:val="1"/>
        </w:numPr>
        <w:jc w:val="both"/>
        <w:rPr>
          <w:rFonts w:ascii="Calibri" w:hAnsi="Calibri" w:cs="Calibri"/>
        </w:rPr>
      </w:pPr>
      <w:r w:rsidRPr="00B9362F">
        <w:rPr>
          <w:rFonts w:ascii="Calibri" w:hAnsi="Calibri" w:cs="Calibri"/>
        </w:rPr>
        <w:t>Разное.</w:t>
      </w:r>
    </w:p>
    <w:p w14:paraId="7BAE8129" w14:textId="77777777" w:rsidR="007215BF" w:rsidRPr="00B9362F" w:rsidRDefault="007215BF" w:rsidP="007215BF">
      <w:pPr>
        <w:jc w:val="both"/>
        <w:rPr>
          <w:rFonts w:ascii="Calibri" w:hAnsi="Calibri" w:cs="Calibri"/>
        </w:rPr>
      </w:pPr>
    </w:p>
    <w:p w14:paraId="709DF43C" w14:textId="77777777" w:rsidR="007215BF" w:rsidRPr="00B9362F" w:rsidRDefault="007215BF" w:rsidP="002F26E3">
      <w:pPr>
        <w:jc w:val="both"/>
        <w:rPr>
          <w:rFonts w:ascii="Calibri" w:hAnsi="Calibri" w:cs="Calibri"/>
          <w:b/>
        </w:rPr>
      </w:pPr>
      <w:r w:rsidRPr="00B9362F">
        <w:rPr>
          <w:rFonts w:ascii="Calibri" w:hAnsi="Calibri" w:cs="Calibri"/>
          <w:b/>
        </w:rPr>
        <w:t>Проведение семинара:</w:t>
      </w:r>
    </w:p>
    <w:p w14:paraId="76AF82D3" w14:textId="77777777" w:rsidR="007215BF" w:rsidRPr="00B9362F" w:rsidRDefault="007215BF" w:rsidP="007215BF">
      <w:pPr>
        <w:jc w:val="both"/>
        <w:rPr>
          <w:rFonts w:ascii="Calibri" w:hAnsi="Calibri" w:cs="Calibri"/>
        </w:rPr>
      </w:pPr>
      <w:r w:rsidRPr="00B9362F">
        <w:rPr>
          <w:rFonts w:ascii="Calibri" w:hAnsi="Calibri" w:cs="Calibri"/>
          <w:b/>
        </w:rPr>
        <w:t>13 декабря:</w:t>
      </w:r>
      <w:r w:rsidRPr="00B9362F">
        <w:rPr>
          <w:rFonts w:ascii="Calibri" w:hAnsi="Calibri" w:cs="Calibri"/>
        </w:rPr>
        <w:t xml:space="preserve"> анализ деятельности членов Главной судейской комиссии и видовых экспертно-судейских комиссий региональных соревнований походов и экспедиций обучающихся Санкт-Петербурга «По родной стране» в 2024 году над осмыслением итогов соревнований. </w:t>
      </w:r>
    </w:p>
    <w:p w14:paraId="463AE18C" w14:textId="77777777" w:rsidR="00371D9E" w:rsidRPr="00B9362F" w:rsidRDefault="007215BF" w:rsidP="007215BF">
      <w:pPr>
        <w:rPr>
          <w:rFonts w:ascii="Calibri" w:hAnsi="Calibri" w:cs="Calibri"/>
        </w:rPr>
      </w:pPr>
      <w:r w:rsidRPr="00B9362F">
        <w:rPr>
          <w:rFonts w:ascii="Calibri" w:hAnsi="Calibri" w:cs="Calibri"/>
          <w:b/>
        </w:rPr>
        <w:t>14 декабря:</w:t>
      </w:r>
      <w:r w:rsidRPr="00B9362F">
        <w:rPr>
          <w:rFonts w:ascii="Calibri" w:hAnsi="Calibri" w:cs="Calibri"/>
        </w:rPr>
        <w:t xml:space="preserve"> общее совещание.</w:t>
      </w:r>
    </w:p>
    <w:p w14:paraId="5BEB8C4D" w14:textId="77777777" w:rsidR="007215BF" w:rsidRPr="00B9362F" w:rsidRDefault="007215BF" w:rsidP="007215BF">
      <w:pPr>
        <w:rPr>
          <w:rFonts w:ascii="Calibri" w:hAnsi="Calibri" w:cs="Calibri"/>
        </w:rPr>
      </w:pPr>
    </w:p>
    <w:p w14:paraId="76725B02" w14:textId="77777777" w:rsidR="00603A62" w:rsidRPr="00B9362F" w:rsidRDefault="00047C31" w:rsidP="002F26E3">
      <w:pPr>
        <w:rPr>
          <w:rFonts w:ascii="Calibri" w:hAnsi="Calibri" w:cs="Calibri"/>
          <w:b/>
          <w:bCs/>
        </w:rPr>
      </w:pPr>
      <w:r w:rsidRPr="00B9362F">
        <w:rPr>
          <w:rFonts w:ascii="Calibri" w:hAnsi="Calibri" w:cs="Calibri"/>
          <w:b/>
          <w:bCs/>
        </w:rPr>
        <w:t>СЛУШАЛИ</w:t>
      </w:r>
      <w:r w:rsidR="00371D9E" w:rsidRPr="00B9362F">
        <w:rPr>
          <w:rFonts w:ascii="Calibri" w:hAnsi="Calibri" w:cs="Calibri"/>
          <w:b/>
          <w:bCs/>
        </w:rPr>
        <w:t>:</w:t>
      </w:r>
    </w:p>
    <w:p w14:paraId="0BA3AD60" w14:textId="7A00C5DB" w:rsidR="00DF4734" w:rsidRDefault="00371D9E" w:rsidP="00603A62">
      <w:pPr>
        <w:ind w:firstLine="567"/>
        <w:jc w:val="both"/>
        <w:rPr>
          <w:rFonts w:ascii="Calibri" w:hAnsi="Calibri" w:cs="Calibri"/>
        </w:rPr>
      </w:pPr>
      <w:r w:rsidRPr="00B9362F">
        <w:rPr>
          <w:rFonts w:ascii="Calibri" w:hAnsi="Calibri" w:cs="Calibri"/>
        </w:rPr>
        <w:t xml:space="preserve">По первому вопросу повестки </w:t>
      </w:r>
      <w:r w:rsidR="00603A62" w:rsidRPr="00B9362F">
        <w:rPr>
          <w:rFonts w:ascii="Calibri" w:hAnsi="Calibri" w:cs="Calibri"/>
        </w:rPr>
        <w:t>дня</w:t>
      </w:r>
      <w:r w:rsidRPr="00B9362F">
        <w:rPr>
          <w:rFonts w:ascii="Calibri" w:hAnsi="Calibri" w:cs="Calibri"/>
        </w:rPr>
        <w:t xml:space="preserve"> выступили представители РМКК ГБНОУ «Балтийский берег» и МКК районов. Отмечено, что в 2024 года </w:t>
      </w:r>
      <w:r w:rsidR="005D0E92" w:rsidRPr="005D0E92">
        <w:rPr>
          <w:rFonts w:ascii="Calibri" w:hAnsi="Calibri" w:cs="Calibri"/>
        </w:rPr>
        <w:t xml:space="preserve">образовательными организациями Санкт-Петербурга было проведено 98 категорийных походов и 25 экспедиций. Из них </w:t>
      </w:r>
      <w:proofErr w:type="gramStart"/>
      <w:r w:rsidR="005D0E92" w:rsidRPr="005D0E92">
        <w:rPr>
          <w:rFonts w:ascii="Calibri" w:hAnsi="Calibri" w:cs="Calibri"/>
        </w:rPr>
        <w:t>в региональных соревнованиях походов и экспедиций</w:t>
      </w:r>
      <w:proofErr w:type="gramEnd"/>
      <w:r w:rsidR="005D0E92" w:rsidRPr="005D0E92">
        <w:rPr>
          <w:rFonts w:ascii="Calibri" w:hAnsi="Calibri" w:cs="Calibri"/>
        </w:rPr>
        <w:t xml:space="preserve"> обучающихся Санкт-Петербурга «По родной стране» участвовало 62 похода и 8 экспедиций, всего – 70 мероприятий.</w:t>
      </w:r>
      <w:r w:rsidR="005D0E92" w:rsidRPr="005D0E92">
        <w:t xml:space="preserve"> </w:t>
      </w:r>
      <w:r w:rsidR="005D0E92" w:rsidRPr="005D0E92">
        <w:rPr>
          <w:rFonts w:ascii="Calibri" w:hAnsi="Calibri" w:cs="Calibri"/>
        </w:rPr>
        <w:t xml:space="preserve">В числе 70 походно-экспедиционных участников региональных соревнований походов и </w:t>
      </w:r>
      <w:proofErr w:type="gramStart"/>
      <w:r w:rsidR="005D0E92" w:rsidRPr="005D0E92">
        <w:rPr>
          <w:rFonts w:ascii="Calibri" w:hAnsi="Calibri" w:cs="Calibri"/>
        </w:rPr>
        <w:t>экспедиций</w:t>
      </w:r>
      <w:proofErr w:type="gramEnd"/>
      <w:r w:rsidR="005D0E92" w:rsidRPr="005D0E92">
        <w:rPr>
          <w:rFonts w:ascii="Calibri" w:hAnsi="Calibri" w:cs="Calibri"/>
        </w:rPr>
        <w:t xml:space="preserve"> обучающихся было</w:t>
      </w:r>
      <w:r w:rsidR="00A82D1D" w:rsidRPr="005D0E92">
        <w:rPr>
          <w:rFonts w:ascii="Calibri" w:hAnsi="Calibri" w:cs="Calibri"/>
        </w:rPr>
        <w:t>:</w:t>
      </w:r>
    </w:p>
    <w:p w14:paraId="42BD5FE3" w14:textId="1B7B632F" w:rsidR="00DF4734" w:rsidRDefault="00DF4734" w:rsidP="005D0E92">
      <w:pPr>
        <w:pStyle w:val="a4"/>
        <w:numPr>
          <w:ilvl w:val="0"/>
          <w:numId w:val="3"/>
        </w:numPr>
        <w:ind w:left="0" w:firstLine="414"/>
        <w:jc w:val="both"/>
        <w:rPr>
          <w:rFonts w:ascii="Calibri" w:hAnsi="Calibri" w:cs="Calibri"/>
        </w:rPr>
      </w:pPr>
      <w:r w:rsidRPr="00A82D1D">
        <w:rPr>
          <w:rFonts w:ascii="Calibri" w:hAnsi="Calibri" w:cs="Calibri"/>
        </w:rPr>
        <w:t xml:space="preserve">32 пеших похода I категории сложности и 7 походов II категории сложности. 16 «единичек» и 5 «двоек» приняло участие </w:t>
      </w:r>
      <w:proofErr w:type="gramStart"/>
      <w:r w:rsidRPr="00A82D1D">
        <w:rPr>
          <w:rFonts w:ascii="Calibri" w:hAnsi="Calibri" w:cs="Calibri"/>
        </w:rPr>
        <w:t>в региональных соревнованиях походов и экспедиций</w:t>
      </w:r>
      <w:proofErr w:type="gramEnd"/>
      <w:r w:rsidRPr="00A82D1D">
        <w:rPr>
          <w:rFonts w:ascii="Calibri" w:hAnsi="Calibri" w:cs="Calibri"/>
        </w:rPr>
        <w:t xml:space="preserve"> обучающихся «По родной стране». География пешеходных походов – участников соревнований такова: Ленинградская область, Карелия, Мурманская область </w:t>
      </w:r>
      <w:r w:rsidRPr="00A82D1D">
        <w:rPr>
          <w:rFonts w:ascii="Calibri" w:hAnsi="Calibri" w:cs="Calibri"/>
        </w:rPr>
        <w:lastRenderedPageBreak/>
        <w:t xml:space="preserve">(Хибины и </w:t>
      </w:r>
      <w:proofErr w:type="spellStart"/>
      <w:r w:rsidRPr="00A82D1D">
        <w:rPr>
          <w:rFonts w:ascii="Calibri" w:hAnsi="Calibri" w:cs="Calibri"/>
        </w:rPr>
        <w:t>Мончетундры</w:t>
      </w:r>
      <w:proofErr w:type="spellEnd"/>
      <w:r w:rsidRPr="00A82D1D">
        <w:rPr>
          <w:rFonts w:ascii="Calibri" w:hAnsi="Calibri" w:cs="Calibri"/>
        </w:rPr>
        <w:t>), Краснодарский Кавказ, Адыгея, Дагестан, Южный Урал (Таганай), Иркутская область (Прибайкальский национальный парк) и Камчатка. В соревнованиях принимали участие походы, проводящими организациями которых были ГБНОУ «Балтийский берег» (10 походов), ДДЮТ Выборгского района (2), ДДТ Петроградского района (2), ДДТ Центрального района «Фонтанка 32» (2), ДТ Адмиралтейского района «У Вознесенского моста» (1), ДДТ Красносельского района (1), СОШ № 456 Колпинского района (1), ДЮЦ «Петергоф» Петродворцового района (1), ДДЮТ Фрунзенского района (1).</w:t>
      </w:r>
    </w:p>
    <w:p w14:paraId="6798C0F0" w14:textId="3B74E829" w:rsidR="005D0E92" w:rsidRDefault="005D0E92" w:rsidP="005D0E92">
      <w:pPr>
        <w:pStyle w:val="a4"/>
        <w:numPr>
          <w:ilvl w:val="0"/>
          <w:numId w:val="3"/>
        </w:numPr>
        <w:ind w:left="0" w:firstLine="414"/>
        <w:jc w:val="both"/>
        <w:rPr>
          <w:rFonts w:ascii="Calibri" w:hAnsi="Calibri" w:cs="Calibri"/>
        </w:rPr>
      </w:pPr>
      <w:r w:rsidRPr="005D0E92">
        <w:rPr>
          <w:rFonts w:ascii="Calibri" w:hAnsi="Calibri" w:cs="Calibri"/>
        </w:rPr>
        <w:t xml:space="preserve">14 горных походов I категории сложности и 3 похода II категории сложности. Все маршруты проходили на Кавказе (Архыз, </w:t>
      </w:r>
      <w:proofErr w:type="spellStart"/>
      <w:r w:rsidRPr="005D0E92">
        <w:rPr>
          <w:rFonts w:ascii="Calibri" w:hAnsi="Calibri" w:cs="Calibri"/>
        </w:rPr>
        <w:t>Приэльбрусье</w:t>
      </w:r>
      <w:proofErr w:type="spellEnd"/>
      <w:r w:rsidRPr="005D0E92">
        <w:rPr>
          <w:rFonts w:ascii="Calibri" w:hAnsi="Calibri" w:cs="Calibri"/>
        </w:rPr>
        <w:t>, Безенги). В горные путешествия обучающихся направляли ГБНОУ «Балтийский берег», ДДТ Петроградского района, ДДТ Центрального района «Фонтанка 32» и ДЮЦ «Петергоф».</w:t>
      </w:r>
    </w:p>
    <w:p w14:paraId="0EFB4F35" w14:textId="767F8B5E" w:rsidR="00170A5B" w:rsidRDefault="00170A5B" w:rsidP="00170A5B">
      <w:pPr>
        <w:pStyle w:val="a4"/>
        <w:numPr>
          <w:ilvl w:val="0"/>
          <w:numId w:val="3"/>
        </w:numPr>
        <w:ind w:left="0" w:firstLine="414"/>
        <w:jc w:val="both"/>
        <w:rPr>
          <w:rFonts w:ascii="Calibri" w:hAnsi="Calibri" w:cs="Calibri"/>
        </w:rPr>
      </w:pPr>
      <w:r w:rsidRPr="00170A5B">
        <w:rPr>
          <w:rFonts w:ascii="Calibri" w:hAnsi="Calibri" w:cs="Calibri"/>
        </w:rPr>
        <w:t>13</w:t>
      </w:r>
      <w:r w:rsidR="003A6F68">
        <w:rPr>
          <w:rFonts w:ascii="Calibri" w:hAnsi="Calibri" w:cs="Calibri"/>
        </w:rPr>
        <w:t xml:space="preserve"> водных</w:t>
      </w:r>
      <w:r w:rsidRPr="00170A5B">
        <w:rPr>
          <w:rFonts w:ascii="Calibri" w:hAnsi="Calibri" w:cs="Calibri"/>
        </w:rPr>
        <w:t xml:space="preserve"> походов </w:t>
      </w:r>
      <w:r w:rsidR="003A6F68">
        <w:rPr>
          <w:rFonts w:ascii="Calibri" w:hAnsi="Calibri" w:cs="Calibri"/>
          <w:lang w:val="en-US"/>
        </w:rPr>
        <w:t>I</w:t>
      </w:r>
      <w:r w:rsidRPr="00170A5B">
        <w:rPr>
          <w:rFonts w:ascii="Calibri" w:hAnsi="Calibri" w:cs="Calibri"/>
        </w:rPr>
        <w:t xml:space="preserve"> категории сложности</w:t>
      </w:r>
      <w:r w:rsidR="003A6F68" w:rsidRPr="003A6F68">
        <w:rPr>
          <w:rFonts w:ascii="Calibri" w:hAnsi="Calibri" w:cs="Calibri"/>
        </w:rPr>
        <w:t xml:space="preserve"> </w:t>
      </w:r>
      <w:r w:rsidR="003A6F68">
        <w:rPr>
          <w:rFonts w:ascii="Calibri" w:hAnsi="Calibri" w:cs="Calibri"/>
        </w:rPr>
        <w:t>и</w:t>
      </w:r>
      <w:r w:rsidRPr="00170A5B">
        <w:rPr>
          <w:rFonts w:ascii="Calibri" w:hAnsi="Calibri" w:cs="Calibri"/>
        </w:rPr>
        <w:t xml:space="preserve"> 7 походов </w:t>
      </w:r>
      <w:r w:rsidR="003A6F68">
        <w:rPr>
          <w:rFonts w:ascii="Calibri" w:hAnsi="Calibri" w:cs="Calibri"/>
          <w:lang w:val="en-US"/>
        </w:rPr>
        <w:t>II</w:t>
      </w:r>
      <w:r w:rsidRPr="00170A5B">
        <w:rPr>
          <w:rFonts w:ascii="Calibri" w:hAnsi="Calibri" w:cs="Calibri"/>
        </w:rPr>
        <w:t xml:space="preserve"> категории сложности. Также был совершен один комбинированный (пеше-водный) поход первой категории сложности.</w:t>
      </w:r>
      <w:r>
        <w:rPr>
          <w:rFonts w:ascii="Calibri" w:hAnsi="Calibri" w:cs="Calibri"/>
        </w:rPr>
        <w:t xml:space="preserve"> </w:t>
      </w:r>
      <w:r w:rsidRPr="00170A5B">
        <w:rPr>
          <w:rFonts w:ascii="Calibri" w:hAnsi="Calibri" w:cs="Calibri"/>
        </w:rPr>
        <w:t>13 походов было совершено по рекам и озерам Ленинградской области, 6 – по Карелии и один – по Новгородской области (р. Мста), один – по Тверской (озеро Селигер). Маршруты проходились на гребных лодках, байдарках, катамаранах и рафтах. Осенью на рассмотрение с целью зачета похода в РМКК ОУ поступило 14 отчетов о путешествиях.</w:t>
      </w:r>
    </w:p>
    <w:p w14:paraId="039A967E" w14:textId="49F3D30A" w:rsidR="003A6F68" w:rsidRDefault="003A6F68" w:rsidP="00265516">
      <w:pPr>
        <w:pStyle w:val="a4"/>
        <w:numPr>
          <w:ilvl w:val="0"/>
          <w:numId w:val="3"/>
        </w:numPr>
        <w:ind w:left="0" w:firstLine="414"/>
        <w:jc w:val="both"/>
        <w:rPr>
          <w:rFonts w:ascii="Calibri" w:hAnsi="Calibri" w:cs="Calibri"/>
        </w:rPr>
      </w:pPr>
      <w:r>
        <w:rPr>
          <w:rFonts w:ascii="Calibri" w:hAnsi="Calibri" w:cs="Calibri"/>
        </w:rPr>
        <w:t xml:space="preserve">5 </w:t>
      </w:r>
      <w:r w:rsidR="004D39B2">
        <w:rPr>
          <w:rFonts w:ascii="Calibri" w:hAnsi="Calibri" w:cs="Calibri"/>
        </w:rPr>
        <w:t>лыжных</w:t>
      </w:r>
      <w:r w:rsidRPr="003A6F68">
        <w:rPr>
          <w:rFonts w:ascii="Calibri" w:hAnsi="Calibri" w:cs="Calibri"/>
        </w:rPr>
        <w:t xml:space="preserve"> походов </w:t>
      </w:r>
      <w:r w:rsidR="004D39B2" w:rsidRPr="004D39B2">
        <w:rPr>
          <w:rFonts w:ascii="Calibri" w:hAnsi="Calibri" w:cs="Calibri"/>
        </w:rPr>
        <w:t xml:space="preserve">I категории сложности </w:t>
      </w:r>
      <w:r w:rsidR="00972B62">
        <w:rPr>
          <w:rFonts w:ascii="Calibri" w:hAnsi="Calibri" w:cs="Calibri"/>
        </w:rPr>
        <w:t xml:space="preserve">и 3 похода </w:t>
      </w:r>
      <w:r w:rsidR="00972B62" w:rsidRPr="00972B62">
        <w:rPr>
          <w:rFonts w:ascii="Calibri" w:hAnsi="Calibri" w:cs="Calibri"/>
        </w:rPr>
        <w:t>II-III категории сложности</w:t>
      </w:r>
      <w:r w:rsidR="00972B62">
        <w:rPr>
          <w:rFonts w:ascii="Calibri" w:hAnsi="Calibri" w:cs="Calibri"/>
        </w:rPr>
        <w:t xml:space="preserve"> </w:t>
      </w:r>
      <w:r w:rsidRPr="00972B62">
        <w:rPr>
          <w:rFonts w:ascii="Calibri" w:hAnsi="Calibri" w:cs="Calibri"/>
        </w:rPr>
        <w:t>(</w:t>
      </w:r>
      <w:r w:rsidRPr="003A6F68">
        <w:rPr>
          <w:rFonts w:ascii="Calibri" w:hAnsi="Calibri" w:cs="Calibri"/>
        </w:rPr>
        <w:t>в своде РМКК – 16 походов)</w:t>
      </w:r>
      <w:r>
        <w:rPr>
          <w:rFonts w:ascii="Calibri" w:hAnsi="Calibri" w:cs="Calibri"/>
        </w:rPr>
        <w:t xml:space="preserve">. </w:t>
      </w:r>
      <w:r w:rsidR="00674857">
        <w:rPr>
          <w:rFonts w:ascii="Calibri" w:hAnsi="Calibri" w:cs="Calibri"/>
        </w:rPr>
        <w:t>Все маршруты проходят по Мурманской области</w:t>
      </w:r>
      <w:r w:rsidR="00FA5ECA">
        <w:rPr>
          <w:rFonts w:ascii="Calibri" w:hAnsi="Calibri" w:cs="Calibri"/>
        </w:rPr>
        <w:t xml:space="preserve"> по горным массивам Хибин и Кандалакшских тундрах.</w:t>
      </w:r>
      <w:r w:rsidR="00265516">
        <w:rPr>
          <w:rFonts w:ascii="Calibri" w:hAnsi="Calibri" w:cs="Calibri"/>
        </w:rPr>
        <w:t xml:space="preserve"> В походах принимали участие: </w:t>
      </w:r>
      <w:r w:rsidR="00265516" w:rsidRPr="00265516">
        <w:rPr>
          <w:rFonts w:ascii="Calibri" w:hAnsi="Calibri" w:cs="Calibri"/>
        </w:rPr>
        <w:t>ГБНОУ «Балтийский берег»</w:t>
      </w:r>
      <w:r w:rsidR="00265516">
        <w:rPr>
          <w:rFonts w:ascii="Calibri" w:hAnsi="Calibri" w:cs="Calibri"/>
        </w:rPr>
        <w:t xml:space="preserve">, </w:t>
      </w:r>
      <w:r w:rsidR="00265516" w:rsidRPr="00265516">
        <w:rPr>
          <w:rFonts w:ascii="Calibri" w:hAnsi="Calibri" w:cs="Calibri"/>
        </w:rPr>
        <w:t>ГБУ ДО ДДТФонтанка-32</w:t>
      </w:r>
      <w:r w:rsidR="00265516">
        <w:rPr>
          <w:rFonts w:ascii="Calibri" w:hAnsi="Calibri" w:cs="Calibri"/>
        </w:rPr>
        <w:t xml:space="preserve">, </w:t>
      </w:r>
      <w:r w:rsidR="00265516" w:rsidRPr="00265516">
        <w:rPr>
          <w:rFonts w:ascii="Calibri" w:hAnsi="Calibri" w:cs="Calibri"/>
        </w:rPr>
        <w:t>ГБУ ДО ДДТ Красносельского р</w:t>
      </w:r>
      <w:r w:rsidR="00265516">
        <w:rPr>
          <w:rFonts w:ascii="Calibri" w:hAnsi="Calibri" w:cs="Calibri"/>
        </w:rPr>
        <w:t>айо</w:t>
      </w:r>
      <w:r w:rsidR="00265516" w:rsidRPr="00265516">
        <w:rPr>
          <w:rFonts w:ascii="Calibri" w:hAnsi="Calibri" w:cs="Calibri"/>
        </w:rPr>
        <w:t>на</w:t>
      </w:r>
      <w:r w:rsidR="00265516">
        <w:rPr>
          <w:rFonts w:ascii="Calibri" w:hAnsi="Calibri" w:cs="Calibri"/>
        </w:rPr>
        <w:t xml:space="preserve">, </w:t>
      </w:r>
      <w:r w:rsidR="00265516" w:rsidRPr="00265516">
        <w:rPr>
          <w:rFonts w:ascii="Calibri" w:hAnsi="Calibri" w:cs="Calibri"/>
        </w:rPr>
        <w:t>ДДЮТ «ПЕТЕРГОФ»</w:t>
      </w:r>
      <w:r w:rsidR="00265516">
        <w:rPr>
          <w:rFonts w:ascii="Calibri" w:hAnsi="Calibri" w:cs="Calibri"/>
        </w:rPr>
        <w:t>.</w:t>
      </w:r>
    </w:p>
    <w:p w14:paraId="1313341B" w14:textId="1F209E18" w:rsidR="00D526E8" w:rsidRDefault="00D526E8" w:rsidP="00C03D7D">
      <w:pPr>
        <w:pStyle w:val="a4"/>
        <w:numPr>
          <w:ilvl w:val="0"/>
          <w:numId w:val="3"/>
        </w:numPr>
        <w:ind w:left="0" w:firstLine="414"/>
        <w:jc w:val="both"/>
        <w:rPr>
          <w:rFonts w:ascii="Calibri" w:hAnsi="Calibri" w:cs="Calibri"/>
        </w:rPr>
      </w:pPr>
      <w:r w:rsidRPr="00D526E8">
        <w:rPr>
          <w:rFonts w:ascii="Calibri" w:hAnsi="Calibri" w:cs="Calibri"/>
        </w:rPr>
        <w:t xml:space="preserve">4 маршрутных </w:t>
      </w:r>
      <w:r w:rsidR="00ED5519">
        <w:rPr>
          <w:rFonts w:ascii="Calibri" w:hAnsi="Calibri" w:cs="Calibri"/>
        </w:rPr>
        <w:t xml:space="preserve">и 4 стационарных </w:t>
      </w:r>
      <w:r w:rsidRPr="00D526E8">
        <w:rPr>
          <w:rFonts w:ascii="Calibri" w:hAnsi="Calibri" w:cs="Calibri"/>
        </w:rPr>
        <w:t xml:space="preserve">экспедиций. </w:t>
      </w:r>
      <w:r w:rsidR="00ED5519">
        <w:rPr>
          <w:rFonts w:ascii="Calibri" w:hAnsi="Calibri" w:cs="Calibri"/>
        </w:rPr>
        <w:t>Маршрутные э</w:t>
      </w:r>
      <w:r>
        <w:rPr>
          <w:rFonts w:ascii="Calibri" w:hAnsi="Calibri" w:cs="Calibri"/>
        </w:rPr>
        <w:t xml:space="preserve">кспедиции проводились в </w:t>
      </w:r>
      <w:r w:rsidRPr="00D526E8">
        <w:rPr>
          <w:rFonts w:ascii="Calibri" w:hAnsi="Calibri" w:cs="Calibri"/>
        </w:rPr>
        <w:t>Нижне-Свирск</w:t>
      </w:r>
      <w:r>
        <w:rPr>
          <w:rFonts w:ascii="Calibri" w:hAnsi="Calibri" w:cs="Calibri"/>
        </w:rPr>
        <w:t>ом</w:t>
      </w:r>
      <w:r w:rsidRPr="00D526E8">
        <w:rPr>
          <w:rFonts w:ascii="Calibri" w:hAnsi="Calibri" w:cs="Calibri"/>
        </w:rPr>
        <w:t xml:space="preserve"> заповедник</w:t>
      </w:r>
      <w:r>
        <w:rPr>
          <w:rFonts w:ascii="Calibri" w:hAnsi="Calibri" w:cs="Calibri"/>
        </w:rPr>
        <w:t xml:space="preserve">е, </w:t>
      </w:r>
      <w:r w:rsidRPr="00D526E8">
        <w:rPr>
          <w:rFonts w:ascii="Calibri" w:hAnsi="Calibri" w:cs="Calibri"/>
        </w:rPr>
        <w:t>Курортн</w:t>
      </w:r>
      <w:r>
        <w:rPr>
          <w:rFonts w:ascii="Calibri" w:hAnsi="Calibri" w:cs="Calibri"/>
        </w:rPr>
        <w:t>ом</w:t>
      </w:r>
      <w:r w:rsidRPr="00D526E8">
        <w:rPr>
          <w:rFonts w:ascii="Calibri" w:hAnsi="Calibri" w:cs="Calibri"/>
        </w:rPr>
        <w:t xml:space="preserve"> район</w:t>
      </w:r>
      <w:r>
        <w:rPr>
          <w:rFonts w:ascii="Calibri" w:hAnsi="Calibri" w:cs="Calibri"/>
        </w:rPr>
        <w:t>е, Туапсе</w:t>
      </w:r>
      <w:r w:rsidR="006F5F56">
        <w:rPr>
          <w:rFonts w:ascii="Calibri" w:hAnsi="Calibri" w:cs="Calibri"/>
        </w:rPr>
        <w:t xml:space="preserve"> Краснодарский край, поселке Лебяжье Ломоносовского района.</w:t>
      </w:r>
      <w:r w:rsidR="002342BF">
        <w:rPr>
          <w:rFonts w:ascii="Calibri" w:hAnsi="Calibri" w:cs="Calibri"/>
        </w:rPr>
        <w:t xml:space="preserve"> Проводящие организации: </w:t>
      </w:r>
      <w:r w:rsidR="002342BF" w:rsidRPr="002342BF">
        <w:rPr>
          <w:rFonts w:ascii="Calibri" w:hAnsi="Calibri" w:cs="Calibri"/>
        </w:rPr>
        <w:t>ГБНОУ "Балтийский берег"</w:t>
      </w:r>
      <w:r w:rsidR="002342BF">
        <w:rPr>
          <w:rFonts w:ascii="Calibri" w:hAnsi="Calibri" w:cs="Calibri"/>
        </w:rPr>
        <w:t xml:space="preserve">, </w:t>
      </w:r>
      <w:r w:rsidR="002342BF" w:rsidRPr="002342BF">
        <w:rPr>
          <w:rFonts w:ascii="Calibri" w:hAnsi="Calibri" w:cs="Calibri"/>
        </w:rPr>
        <w:t>ГБУ ДО ДДТ "Павловский"</w:t>
      </w:r>
      <w:r w:rsidR="002342BF">
        <w:rPr>
          <w:rFonts w:ascii="Calibri" w:hAnsi="Calibri" w:cs="Calibri"/>
        </w:rPr>
        <w:t xml:space="preserve">, </w:t>
      </w:r>
      <w:r w:rsidR="002342BF" w:rsidRPr="002342BF">
        <w:rPr>
          <w:rFonts w:ascii="Calibri" w:hAnsi="Calibri" w:cs="Calibri"/>
        </w:rPr>
        <w:t>ГБУ ДО ДДТ "Фонтанка 32"</w:t>
      </w:r>
      <w:r w:rsidR="002342BF">
        <w:rPr>
          <w:rFonts w:ascii="Calibri" w:hAnsi="Calibri" w:cs="Calibri"/>
        </w:rPr>
        <w:t>.</w:t>
      </w:r>
      <w:r w:rsidR="00ED5519">
        <w:rPr>
          <w:rFonts w:ascii="Calibri" w:hAnsi="Calibri" w:cs="Calibri"/>
        </w:rPr>
        <w:t xml:space="preserve"> Стационарные экспедиции располагались в </w:t>
      </w:r>
      <w:r w:rsidR="00ED5519" w:rsidRPr="00ED5519">
        <w:rPr>
          <w:rFonts w:ascii="Calibri" w:hAnsi="Calibri" w:cs="Calibri"/>
        </w:rPr>
        <w:t>Петродворцов</w:t>
      </w:r>
      <w:r w:rsidR="00ED5519">
        <w:rPr>
          <w:rFonts w:ascii="Calibri" w:hAnsi="Calibri" w:cs="Calibri"/>
        </w:rPr>
        <w:t>ом</w:t>
      </w:r>
      <w:r w:rsidR="00ED5519" w:rsidRPr="00ED5519">
        <w:rPr>
          <w:rFonts w:ascii="Calibri" w:hAnsi="Calibri" w:cs="Calibri"/>
        </w:rPr>
        <w:t xml:space="preserve"> район</w:t>
      </w:r>
      <w:r w:rsidR="00ED5519">
        <w:rPr>
          <w:rFonts w:ascii="Calibri" w:hAnsi="Calibri" w:cs="Calibri"/>
        </w:rPr>
        <w:t xml:space="preserve">е </w:t>
      </w:r>
      <w:r w:rsidR="00ED5519" w:rsidRPr="00ED5519">
        <w:rPr>
          <w:rFonts w:ascii="Calibri" w:hAnsi="Calibri" w:cs="Calibri"/>
        </w:rPr>
        <w:t>п</w:t>
      </w:r>
      <w:r w:rsidR="00ED5519">
        <w:rPr>
          <w:rFonts w:ascii="Calibri" w:hAnsi="Calibri" w:cs="Calibri"/>
        </w:rPr>
        <w:t xml:space="preserve">оселок </w:t>
      </w:r>
      <w:r w:rsidR="00ED5519" w:rsidRPr="00ED5519">
        <w:rPr>
          <w:rFonts w:ascii="Calibri" w:hAnsi="Calibri" w:cs="Calibri"/>
        </w:rPr>
        <w:t>Мартышкино</w:t>
      </w:r>
      <w:r w:rsidR="00ED5519">
        <w:rPr>
          <w:rFonts w:ascii="Calibri" w:hAnsi="Calibri" w:cs="Calibri"/>
        </w:rPr>
        <w:t xml:space="preserve">, республике Карелии остров Валаам, </w:t>
      </w:r>
      <w:r w:rsidR="00ED5519" w:rsidRPr="00ED5519">
        <w:rPr>
          <w:rFonts w:ascii="Calibri" w:hAnsi="Calibri" w:cs="Calibri"/>
        </w:rPr>
        <w:t>нац</w:t>
      </w:r>
      <w:r w:rsidR="00ED5519">
        <w:rPr>
          <w:rFonts w:ascii="Calibri" w:hAnsi="Calibri" w:cs="Calibri"/>
        </w:rPr>
        <w:t xml:space="preserve">иональном </w:t>
      </w:r>
      <w:r w:rsidR="00ED5519" w:rsidRPr="00ED5519">
        <w:rPr>
          <w:rFonts w:ascii="Calibri" w:hAnsi="Calibri" w:cs="Calibri"/>
        </w:rPr>
        <w:t>парк</w:t>
      </w:r>
      <w:r w:rsidR="00ED5519">
        <w:rPr>
          <w:rFonts w:ascii="Calibri" w:hAnsi="Calibri" w:cs="Calibri"/>
        </w:rPr>
        <w:t>е</w:t>
      </w:r>
      <w:r w:rsidR="00ED5519" w:rsidRPr="00ED5519">
        <w:rPr>
          <w:rFonts w:ascii="Calibri" w:hAnsi="Calibri" w:cs="Calibri"/>
        </w:rPr>
        <w:t xml:space="preserve"> "Валдайский"</w:t>
      </w:r>
      <w:r w:rsidR="006B52C0">
        <w:rPr>
          <w:rFonts w:ascii="Calibri" w:hAnsi="Calibri" w:cs="Calibri"/>
        </w:rPr>
        <w:t xml:space="preserve">, </w:t>
      </w:r>
      <w:r w:rsidR="00C03D7D">
        <w:rPr>
          <w:rFonts w:ascii="Calibri" w:hAnsi="Calibri" w:cs="Calibri"/>
        </w:rPr>
        <w:t xml:space="preserve">Московской области деревня </w:t>
      </w:r>
      <w:proofErr w:type="spellStart"/>
      <w:r w:rsidR="00C03D7D">
        <w:rPr>
          <w:rFonts w:ascii="Calibri" w:hAnsi="Calibri" w:cs="Calibri"/>
        </w:rPr>
        <w:t>Бояркино</w:t>
      </w:r>
      <w:proofErr w:type="spellEnd"/>
      <w:r w:rsidR="00C03D7D">
        <w:rPr>
          <w:rFonts w:ascii="Calibri" w:hAnsi="Calibri" w:cs="Calibri"/>
        </w:rPr>
        <w:t xml:space="preserve">. В мероприятии </w:t>
      </w:r>
      <w:r w:rsidR="00752C02">
        <w:rPr>
          <w:rFonts w:ascii="Calibri" w:hAnsi="Calibri" w:cs="Calibri"/>
        </w:rPr>
        <w:t>участвовали проводящие</w:t>
      </w:r>
      <w:r w:rsidR="00C03D7D">
        <w:rPr>
          <w:rFonts w:ascii="Calibri" w:hAnsi="Calibri" w:cs="Calibri"/>
        </w:rPr>
        <w:t xml:space="preserve"> организации: </w:t>
      </w:r>
      <w:r w:rsidR="00C03D7D" w:rsidRPr="00C03D7D">
        <w:rPr>
          <w:rFonts w:ascii="Calibri" w:hAnsi="Calibri" w:cs="Calibri"/>
        </w:rPr>
        <w:t>ГБНОУ "Балтийский берег"</w:t>
      </w:r>
      <w:r w:rsidR="00C03D7D">
        <w:rPr>
          <w:rFonts w:ascii="Calibri" w:hAnsi="Calibri" w:cs="Calibri"/>
        </w:rPr>
        <w:t xml:space="preserve">, </w:t>
      </w:r>
      <w:r w:rsidR="00C03D7D" w:rsidRPr="00C03D7D">
        <w:rPr>
          <w:rFonts w:ascii="Calibri" w:hAnsi="Calibri" w:cs="Calibri"/>
        </w:rPr>
        <w:t>ГБУ ДО ДДТ "Фонтанка 32"</w:t>
      </w:r>
      <w:r w:rsidR="00C03D7D">
        <w:rPr>
          <w:rFonts w:ascii="Calibri" w:hAnsi="Calibri" w:cs="Calibri"/>
        </w:rPr>
        <w:t xml:space="preserve">, </w:t>
      </w:r>
      <w:proofErr w:type="spellStart"/>
      <w:r w:rsidR="00C03D7D" w:rsidRPr="00C03D7D">
        <w:rPr>
          <w:rFonts w:ascii="Calibri" w:hAnsi="Calibri" w:cs="Calibri"/>
        </w:rPr>
        <w:t>СПбГУП</w:t>
      </w:r>
      <w:proofErr w:type="spellEnd"/>
      <w:r w:rsidR="00C03D7D" w:rsidRPr="00C03D7D">
        <w:rPr>
          <w:rFonts w:ascii="Calibri" w:hAnsi="Calibri" w:cs="Calibri"/>
        </w:rPr>
        <w:t xml:space="preserve"> «Ле</w:t>
      </w:r>
      <w:r w:rsidR="00C03D7D">
        <w:rPr>
          <w:rFonts w:ascii="Calibri" w:hAnsi="Calibri" w:cs="Calibri"/>
        </w:rPr>
        <w:t xml:space="preserve">нинградский зоологический парк», </w:t>
      </w:r>
      <w:r w:rsidR="00C03D7D" w:rsidRPr="00C03D7D">
        <w:rPr>
          <w:rFonts w:ascii="Calibri" w:hAnsi="Calibri" w:cs="Calibri"/>
        </w:rPr>
        <w:t>ГБУ ДО ДДЮТ Выборгского района</w:t>
      </w:r>
      <w:r w:rsidR="00C03D7D">
        <w:rPr>
          <w:rFonts w:ascii="Calibri" w:hAnsi="Calibri" w:cs="Calibri"/>
        </w:rPr>
        <w:t>.</w:t>
      </w:r>
    </w:p>
    <w:p w14:paraId="392165CE" w14:textId="77777777" w:rsidR="00D972AD" w:rsidRDefault="00D972AD" w:rsidP="00D972AD">
      <w:pPr>
        <w:pStyle w:val="a4"/>
        <w:numPr>
          <w:ilvl w:val="0"/>
          <w:numId w:val="3"/>
        </w:numPr>
        <w:ind w:left="0" w:firstLine="414"/>
        <w:jc w:val="both"/>
        <w:rPr>
          <w:rFonts w:ascii="Calibri" w:hAnsi="Calibri" w:cs="Calibri"/>
        </w:rPr>
      </w:pPr>
      <w:r>
        <w:rPr>
          <w:rFonts w:ascii="Calibri" w:hAnsi="Calibri" w:cs="Calibri"/>
        </w:rPr>
        <w:t xml:space="preserve">4 велопохода, география проведения: Псковская, Ленинградская и Мурманская область, республика Дагестан. Проводящие организации: </w:t>
      </w:r>
      <w:r w:rsidRPr="00D972AD">
        <w:rPr>
          <w:rFonts w:ascii="Calibri" w:hAnsi="Calibri" w:cs="Calibri"/>
        </w:rPr>
        <w:t>ГБУДО ДДТ "Фонтанка-32"</w:t>
      </w:r>
      <w:r>
        <w:rPr>
          <w:rFonts w:ascii="Calibri" w:hAnsi="Calibri" w:cs="Calibri"/>
        </w:rPr>
        <w:t xml:space="preserve">, </w:t>
      </w:r>
      <w:r w:rsidRPr="00D972AD">
        <w:rPr>
          <w:rFonts w:ascii="Calibri" w:hAnsi="Calibri" w:cs="Calibri"/>
        </w:rPr>
        <w:t>ГБУ ДО ЦДЮТТ "</w:t>
      </w:r>
      <w:proofErr w:type="spellStart"/>
      <w:r w:rsidRPr="00D972AD">
        <w:rPr>
          <w:rFonts w:ascii="Calibri" w:hAnsi="Calibri" w:cs="Calibri"/>
        </w:rPr>
        <w:t>Охта</w:t>
      </w:r>
      <w:proofErr w:type="spellEnd"/>
      <w:r w:rsidRPr="00D972AD">
        <w:rPr>
          <w:rFonts w:ascii="Calibri" w:hAnsi="Calibri" w:cs="Calibri"/>
        </w:rPr>
        <w:t>"</w:t>
      </w:r>
      <w:r>
        <w:rPr>
          <w:rFonts w:ascii="Calibri" w:hAnsi="Calibri" w:cs="Calibri"/>
        </w:rPr>
        <w:t>.</w:t>
      </w:r>
    </w:p>
    <w:p w14:paraId="415DB93D" w14:textId="16D87E93" w:rsidR="00D972AD" w:rsidRDefault="00076867" w:rsidP="00076867">
      <w:pPr>
        <w:pStyle w:val="a4"/>
        <w:numPr>
          <w:ilvl w:val="0"/>
          <w:numId w:val="3"/>
        </w:numPr>
        <w:ind w:left="0" w:firstLine="414"/>
        <w:jc w:val="both"/>
        <w:rPr>
          <w:rFonts w:ascii="Calibri" w:hAnsi="Calibri" w:cs="Calibri"/>
        </w:rPr>
      </w:pPr>
      <w:r>
        <w:rPr>
          <w:rFonts w:ascii="Calibri" w:hAnsi="Calibri" w:cs="Calibri"/>
        </w:rPr>
        <w:t xml:space="preserve"> 2</w:t>
      </w:r>
      <w:r w:rsidR="00D972AD">
        <w:rPr>
          <w:rFonts w:ascii="Calibri" w:hAnsi="Calibri" w:cs="Calibri"/>
        </w:rPr>
        <w:t xml:space="preserve"> </w:t>
      </w:r>
      <w:proofErr w:type="spellStart"/>
      <w:r w:rsidR="00D972AD">
        <w:rPr>
          <w:rFonts w:ascii="Calibri" w:hAnsi="Calibri" w:cs="Calibri"/>
        </w:rPr>
        <w:t>спелео</w:t>
      </w:r>
      <w:proofErr w:type="spellEnd"/>
      <w:r w:rsidR="00D972AD">
        <w:rPr>
          <w:rFonts w:ascii="Calibri" w:hAnsi="Calibri" w:cs="Calibri"/>
        </w:rPr>
        <w:t xml:space="preserve"> поход</w:t>
      </w:r>
      <w:r>
        <w:rPr>
          <w:rFonts w:ascii="Calibri" w:hAnsi="Calibri" w:cs="Calibri"/>
        </w:rPr>
        <w:t xml:space="preserve">а, проводились на </w:t>
      </w:r>
      <w:r w:rsidRPr="00076867">
        <w:rPr>
          <w:rFonts w:ascii="Calibri" w:hAnsi="Calibri" w:cs="Calibri"/>
        </w:rPr>
        <w:t>Западн</w:t>
      </w:r>
      <w:r>
        <w:rPr>
          <w:rFonts w:ascii="Calibri" w:hAnsi="Calibri" w:cs="Calibri"/>
        </w:rPr>
        <w:t>ом</w:t>
      </w:r>
      <w:r w:rsidRPr="00076867">
        <w:rPr>
          <w:rFonts w:ascii="Calibri" w:hAnsi="Calibri" w:cs="Calibri"/>
        </w:rPr>
        <w:t xml:space="preserve"> Кавказ</w:t>
      </w:r>
      <w:r>
        <w:rPr>
          <w:rFonts w:ascii="Calibri" w:hAnsi="Calibri" w:cs="Calibri"/>
        </w:rPr>
        <w:t>е</w:t>
      </w:r>
      <w:r w:rsidRPr="00076867">
        <w:rPr>
          <w:rFonts w:ascii="Calibri" w:hAnsi="Calibri" w:cs="Calibri"/>
        </w:rPr>
        <w:t xml:space="preserve">, </w:t>
      </w:r>
      <w:proofErr w:type="spellStart"/>
      <w:r w:rsidRPr="00076867">
        <w:rPr>
          <w:rFonts w:ascii="Calibri" w:hAnsi="Calibri" w:cs="Calibri"/>
        </w:rPr>
        <w:t>Воронцовский</w:t>
      </w:r>
      <w:proofErr w:type="spellEnd"/>
      <w:r w:rsidRPr="00076867">
        <w:rPr>
          <w:rFonts w:ascii="Calibri" w:hAnsi="Calibri" w:cs="Calibri"/>
        </w:rPr>
        <w:t xml:space="preserve"> хребет</w:t>
      </w:r>
      <w:r>
        <w:rPr>
          <w:rFonts w:ascii="Calibri" w:hAnsi="Calibri" w:cs="Calibri"/>
        </w:rPr>
        <w:t xml:space="preserve"> и в </w:t>
      </w:r>
      <w:r w:rsidRPr="00076867">
        <w:rPr>
          <w:rFonts w:ascii="Calibri" w:hAnsi="Calibri" w:cs="Calibri"/>
        </w:rPr>
        <w:t>Архангельск</w:t>
      </w:r>
      <w:r>
        <w:rPr>
          <w:rFonts w:ascii="Calibri" w:hAnsi="Calibri" w:cs="Calibri"/>
        </w:rPr>
        <w:t>ой</w:t>
      </w:r>
      <w:r w:rsidRPr="00076867">
        <w:rPr>
          <w:rFonts w:ascii="Calibri" w:hAnsi="Calibri" w:cs="Calibri"/>
        </w:rPr>
        <w:t xml:space="preserve"> област</w:t>
      </w:r>
      <w:r>
        <w:rPr>
          <w:rFonts w:ascii="Calibri" w:hAnsi="Calibri" w:cs="Calibri"/>
        </w:rPr>
        <w:t>и</w:t>
      </w:r>
      <w:r w:rsidRPr="00076867">
        <w:rPr>
          <w:rFonts w:ascii="Calibri" w:hAnsi="Calibri" w:cs="Calibri"/>
        </w:rPr>
        <w:t xml:space="preserve">, </w:t>
      </w:r>
      <w:proofErr w:type="spellStart"/>
      <w:r w:rsidRPr="00076867">
        <w:rPr>
          <w:rFonts w:ascii="Calibri" w:hAnsi="Calibri" w:cs="Calibri"/>
        </w:rPr>
        <w:t>Пинежский</w:t>
      </w:r>
      <w:proofErr w:type="spellEnd"/>
      <w:r w:rsidRPr="00076867">
        <w:rPr>
          <w:rFonts w:ascii="Calibri" w:hAnsi="Calibri" w:cs="Calibri"/>
        </w:rPr>
        <w:t xml:space="preserve"> район</w:t>
      </w:r>
      <w:r>
        <w:rPr>
          <w:rFonts w:ascii="Calibri" w:hAnsi="Calibri" w:cs="Calibri"/>
        </w:rPr>
        <w:t xml:space="preserve">. Участвовали </w:t>
      </w:r>
      <w:r w:rsidRPr="00076867">
        <w:rPr>
          <w:rFonts w:ascii="Calibri" w:hAnsi="Calibri" w:cs="Calibri"/>
        </w:rPr>
        <w:t>ГБУ ДО ДДТ Красносельского района Санкт-Петербурга</w:t>
      </w:r>
      <w:r>
        <w:rPr>
          <w:rFonts w:ascii="Calibri" w:hAnsi="Calibri" w:cs="Calibri"/>
        </w:rPr>
        <w:t xml:space="preserve"> и </w:t>
      </w:r>
      <w:r w:rsidRPr="00076867">
        <w:rPr>
          <w:rFonts w:ascii="Calibri" w:hAnsi="Calibri" w:cs="Calibri"/>
        </w:rPr>
        <w:t>ГБУ ДО ДДЮТ Выборгского района Санкт-Петербурга</w:t>
      </w:r>
      <w:r w:rsidR="0023266B">
        <w:rPr>
          <w:rFonts w:ascii="Calibri" w:hAnsi="Calibri" w:cs="Calibri"/>
        </w:rPr>
        <w:t>.</w:t>
      </w:r>
    </w:p>
    <w:p w14:paraId="1C1A514B" w14:textId="1057F875" w:rsidR="00371D9E" w:rsidRPr="00D526E8" w:rsidRDefault="0023266B" w:rsidP="0023266B">
      <w:pPr>
        <w:ind w:firstLine="414"/>
        <w:jc w:val="both"/>
        <w:rPr>
          <w:rFonts w:ascii="Calibri" w:hAnsi="Calibri" w:cs="Calibri"/>
        </w:rPr>
      </w:pPr>
      <w:r>
        <w:rPr>
          <w:rFonts w:ascii="Calibri" w:hAnsi="Calibri" w:cs="Calibri"/>
        </w:rPr>
        <w:t>Все п</w:t>
      </w:r>
      <w:r w:rsidR="00371D9E" w:rsidRPr="00D526E8">
        <w:rPr>
          <w:rFonts w:ascii="Calibri" w:hAnsi="Calibri" w:cs="Calibri"/>
        </w:rPr>
        <w:t>оходы прошли без чрезвычайных происшествий, однако выявлен ряд типичных трудностей, требующих методической коррек</w:t>
      </w:r>
      <w:bookmarkStart w:id="0" w:name="_GoBack"/>
      <w:bookmarkEnd w:id="0"/>
      <w:r w:rsidR="00371D9E" w:rsidRPr="00D526E8">
        <w:rPr>
          <w:rFonts w:ascii="Calibri" w:hAnsi="Calibri" w:cs="Calibri"/>
        </w:rPr>
        <w:t>тировки. Представлены результаты мониторинга туристско-краеведческой деятельности в образовательных учреждениях города.</w:t>
      </w:r>
    </w:p>
    <w:p w14:paraId="38AD5D93" w14:textId="01FD29A7" w:rsidR="00371D9E" w:rsidRPr="0023266B" w:rsidRDefault="00371D9E" w:rsidP="00047C31">
      <w:pPr>
        <w:ind w:firstLine="567"/>
        <w:jc w:val="both"/>
        <w:rPr>
          <w:rFonts w:ascii="Calibri" w:hAnsi="Calibri" w:cs="Calibri"/>
        </w:rPr>
      </w:pPr>
      <w:r w:rsidRPr="00B9362F">
        <w:rPr>
          <w:rFonts w:ascii="Calibri" w:hAnsi="Calibri" w:cs="Calibri"/>
        </w:rPr>
        <w:t xml:space="preserve">По второму вопросу обсуждались проблемы, возникающие при категорировании маршрутов, прохождении перевалов, организации высотной акклиматизации и подсчете километража. Отмечена необходимость </w:t>
      </w:r>
      <w:r w:rsidR="000A0DDB" w:rsidRPr="0023266B">
        <w:rPr>
          <w:rFonts w:ascii="Calibri" w:hAnsi="Calibri" w:cs="Calibri"/>
          <w:bCs/>
        </w:rPr>
        <w:t xml:space="preserve">более точного </w:t>
      </w:r>
      <w:r w:rsidRPr="0023266B">
        <w:rPr>
          <w:rFonts w:ascii="Calibri" w:hAnsi="Calibri" w:cs="Calibri"/>
          <w:bCs/>
        </w:rPr>
        <w:t xml:space="preserve">следования утвержденным методикам </w:t>
      </w:r>
      <w:r w:rsidR="000A0DDB" w:rsidRPr="0023266B">
        <w:rPr>
          <w:rFonts w:ascii="Calibri" w:hAnsi="Calibri" w:cs="Calibri"/>
          <w:bCs/>
        </w:rPr>
        <w:t xml:space="preserve">категорирования маршрутов с учетом Рекомендаций по использованию методик категорирования маршрутов и естественных препятствий маршрутов при </w:t>
      </w:r>
      <w:r w:rsidR="000A0DDB" w:rsidRPr="0023266B">
        <w:rPr>
          <w:rFonts w:ascii="Calibri" w:hAnsi="Calibri" w:cs="Calibri"/>
          <w:bCs/>
        </w:rPr>
        <w:lastRenderedPageBreak/>
        <w:t>определении сложности походов, экспедиций и сборов обучающихся</w:t>
      </w:r>
      <w:r w:rsidR="000A0DDB" w:rsidRPr="0023266B">
        <w:rPr>
          <w:rFonts w:ascii="Calibri" w:hAnsi="Calibri" w:cs="Calibri"/>
        </w:rPr>
        <w:t xml:space="preserve"> </w:t>
      </w:r>
      <w:hyperlink r:id="rId5" w:history="1">
        <w:r w:rsidR="000A0DDB" w:rsidRPr="00B9362F">
          <w:rPr>
            <w:rStyle w:val="a3"/>
            <w:rFonts w:ascii="Calibri" w:hAnsi="Calibri" w:cs="Calibri"/>
          </w:rPr>
          <w:t>https://tssr.ru/child/2880/</w:t>
        </w:r>
      </w:hyperlink>
      <w:r w:rsidR="000A0DDB" w:rsidRPr="00B9362F">
        <w:rPr>
          <w:rFonts w:ascii="Calibri" w:hAnsi="Calibri" w:cs="Calibri"/>
        </w:rPr>
        <w:t xml:space="preserve"> - </w:t>
      </w:r>
      <w:r w:rsidR="000A0DDB" w:rsidRPr="0023266B">
        <w:rPr>
          <w:rFonts w:ascii="Calibri" w:hAnsi="Calibri" w:cs="Calibri"/>
          <w:iCs/>
        </w:rPr>
        <w:t>в системе активных форм туристско-краеведческой деятельности не принято строго придерживаться Правил вида спорта «спортивный туризм». Они являются нормативным документом только при участии в официальных соревнованиях по виду спорта. Наши соревнования к таковым не относятся, потому что мы не занимается видом спорта «спортивный туризм».</w:t>
      </w:r>
    </w:p>
    <w:p w14:paraId="6DEB9423" w14:textId="77777777" w:rsidR="00371D9E" w:rsidRPr="0023266B" w:rsidRDefault="00371D9E" w:rsidP="00A34B55">
      <w:pPr>
        <w:ind w:firstLine="567"/>
        <w:jc w:val="both"/>
        <w:rPr>
          <w:rFonts w:ascii="Calibri" w:hAnsi="Calibri" w:cs="Calibri"/>
        </w:rPr>
      </w:pPr>
      <w:r w:rsidRPr="00B9362F">
        <w:rPr>
          <w:rFonts w:ascii="Calibri" w:hAnsi="Calibri" w:cs="Calibri"/>
        </w:rPr>
        <w:t xml:space="preserve">По третьему вопросу рассмотрена необходимость актуализации судейской </w:t>
      </w:r>
      <w:r w:rsidRPr="0023266B">
        <w:rPr>
          <w:rFonts w:ascii="Calibri" w:hAnsi="Calibri" w:cs="Calibri"/>
        </w:rPr>
        <w:t>документации в связи с изменением подходов к проведению контрольных мероприятий.</w:t>
      </w:r>
    </w:p>
    <w:p w14:paraId="5874382C" w14:textId="1834ACEF" w:rsidR="006323E8" w:rsidRPr="0023266B" w:rsidRDefault="006323E8" w:rsidP="00A34B55">
      <w:pPr>
        <w:ind w:firstLine="567"/>
        <w:jc w:val="both"/>
        <w:rPr>
          <w:rFonts w:ascii="Calibri" w:hAnsi="Calibri" w:cs="Calibri"/>
          <w:bCs/>
        </w:rPr>
      </w:pPr>
      <w:r w:rsidRPr="0023266B">
        <w:rPr>
          <w:rFonts w:ascii="Calibri" w:hAnsi="Calibri" w:cs="Calibri"/>
          <w:bCs/>
        </w:rPr>
        <w:t xml:space="preserve">По четвертому вопросу обсудили применяемость действующих в 2024 году рекомендаций по </w:t>
      </w:r>
      <w:r w:rsidR="000F56BD">
        <w:rPr>
          <w:rFonts w:ascii="Calibri" w:hAnsi="Calibri" w:cs="Calibri"/>
          <w:bCs/>
        </w:rPr>
        <w:t>организации лыжных мероприятий.</w:t>
      </w:r>
    </w:p>
    <w:p w14:paraId="27A76979" w14:textId="264B5310" w:rsidR="006323E8" w:rsidRPr="0023266B" w:rsidRDefault="006323E8" w:rsidP="00A34B55">
      <w:pPr>
        <w:ind w:firstLine="567"/>
        <w:jc w:val="both"/>
        <w:rPr>
          <w:rFonts w:ascii="Calibri" w:hAnsi="Calibri" w:cs="Calibri"/>
        </w:rPr>
      </w:pPr>
      <w:r w:rsidRPr="0023266B">
        <w:rPr>
          <w:rFonts w:ascii="Calibri" w:hAnsi="Calibri" w:cs="Calibri"/>
          <w:bCs/>
        </w:rPr>
        <w:t>По пятому вопросу обсудили календарь вс</w:t>
      </w:r>
      <w:r w:rsidR="00C3491D" w:rsidRPr="0023266B">
        <w:rPr>
          <w:rFonts w:ascii="Calibri" w:hAnsi="Calibri" w:cs="Calibri"/>
          <w:bCs/>
        </w:rPr>
        <w:t>е</w:t>
      </w:r>
      <w:r w:rsidRPr="0023266B">
        <w:rPr>
          <w:rFonts w:ascii="Calibri" w:hAnsi="Calibri" w:cs="Calibri"/>
          <w:bCs/>
        </w:rPr>
        <w:t>российских туристско-краеведческих мероприятий в 2025 году</w:t>
      </w:r>
      <w:r w:rsidR="00C3491D" w:rsidRPr="0023266B">
        <w:rPr>
          <w:rFonts w:ascii="Calibri" w:hAnsi="Calibri" w:cs="Calibri"/>
        </w:rPr>
        <w:t>.</w:t>
      </w:r>
    </w:p>
    <w:p w14:paraId="019EE45A" w14:textId="77777777" w:rsidR="00047C31" w:rsidRPr="00B9362F" w:rsidRDefault="00047C31" w:rsidP="00371D9E">
      <w:pPr>
        <w:rPr>
          <w:rFonts w:ascii="Calibri" w:hAnsi="Calibri" w:cs="Calibri"/>
          <w:b/>
          <w:bCs/>
        </w:rPr>
      </w:pPr>
    </w:p>
    <w:p w14:paraId="47AAF7E2" w14:textId="77777777" w:rsidR="00371D9E" w:rsidRPr="00B9362F" w:rsidRDefault="00371D9E" w:rsidP="002F26E3">
      <w:pPr>
        <w:rPr>
          <w:rFonts w:ascii="Calibri" w:hAnsi="Calibri" w:cs="Calibri"/>
        </w:rPr>
      </w:pPr>
      <w:r w:rsidRPr="00B9362F">
        <w:rPr>
          <w:rFonts w:ascii="Calibri" w:hAnsi="Calibri" w:cs="Calibri"/>
          <w:b/>
          <w:bCs/>
        </w:rPr>
        <w:t>ПОСТАНОВИЛИ:</w:t>
      </w:r>
    </w:p>
    <w:p w14:paraId="04F472DF" w14:textId="77777777" w:rsidR="00563263" w:rsidRPr="00B9362F" w:rsidRDefault="00371D9E" w:rsidP="00563263">
      <w:pPr>
        <w:ind w:firstLine="567"/>
        <w:jc w:val="both"/>
        <w:rPr>
          <w:rFonts w:ascii="Calibri" w:hAnsi="Calibri" w:cs="Calibri"/>
          <w:b/>
          <w:bCs/>
        </w:rPr>
      </w:pPr>
      <w:r w:rsidRPr="00B9362F">
        <w:rPr>
          <w:rFonts w:ascii="Calibri" w:hAnsi="Calibri" w:cs="Calibri"/>
          <w:b/>
          <w:bCs/>
        </w:rPr>
        <w:t>1. По итогам полевого сезона 2024 года:</w:t>
      </w:r>
    </w:p>
    <w:p w14:paraId="30E784D1" w14:textId="77777777" w:rsidR="00563263" w:rsidRPr="00B9362F" w:rsidRDefault="00371D9E" w:rsidP="00563263">
      <w:pPr>
        <w:ind w:firstLine="567"/>
        <w:jc w:val="both"/>
        <w:rPr>
          <w:rFonts w:ascii="Calibri" w:hAnsi="Calibri" w:cs="Calibri"/>
        </w:rPr>
      </w:pPr>
      <w:r w:rsidRPr="00B9362F">
        <w:rPr>
          <w:rFonts w:ascii="Calibri" w:hAnsi="Calibri" w:cs="Calibri"/>
        </w:rPr>
        <w:t>1.1. Принять к сведению информацию РМКК и МКК районов об итогах рассмотрения отчетов о п</w:t>
      </w:r>
      <w:r w:rsidR="00563263" w:rsidRPr="00B9362F">
        <w:rPr>
          <w:rFonts w:ascii="Calibri" w:hAnsi="Calibri" w:cs="Calibri"/>
        </w:rPr>
        <w:t>оходах и экспедициях 2024 года.</w:t>
      </w:r>
    </w:p>
    <w:p w14:paraId="3CDF1B6B" w14:textId="77777777" w:rsidR="00563263" w:rsidRPr="00B9362F" w:rsidRDefault="00371D9E" w:rsidP="00563263">
      <w:pPr>
        <w:ind w:firstLine="567"/>
        <w:jc w:val="both"/>
        <w:rPr>
          <w:rFonts w:ascii="Calibri" w:hAnsi="Calibri" w:cs="Calibri"/>
        </w:rPr>
      </w:pPr>
      <w:r w:rsidRPr="00B9362F">
        <w:rPr>
          <w:rFonts w:ascii="Calibri" w:hAnsi="Calibri" w:cs="Calibri"/>
        </w:rPr>
        <w:t>1.2. Поручить секретариату завершить оформление итоговых протоколов Регионального смотра-конкурса «По родной стране» 2024 года и подготовить подробные отзывы с рекомендациями для руководителей экспедиционно-походных объединений.</w:t>
      </w:r>
    </w:p>
    <w:p w14:paraId="562BBB60" w14:textId="77777777" w:rsidR="00371D9E" w:rsidRPr="00B9362F" w:rsidRDefault="00371D9E" w:rsidP="00563263">
      <w:pPr>
        <w:ind w:firstLine="567"/>
        <w:jc w:val="both"/>
        <w:rPr>
          <w:rFonts w:ascii="Calibri" w:hAnsi="Calibri" w:cs="Calibri"/>
        </w:rPr>
      </w:pPr>
      <w:r w:rsidRPr="00B9362F">
        <w:rPr>
          <w:rFonts w:ascii="Calibri" w:hAnsi="Calibri" w:cs="Calibri"/>
        </w:rPr>
        <w:t>1.3. Провести в ближайшее время совещание актива (бюро) РМКК ОУ СПб для окончательного определения зачета специального опыта участникам соревнований по итогам выявления технических ошибок в отчетах.</w:t>
      </w:r>
    </w:p>
    <w:p w14:paraId="66C0341B" w14:textId="77777777" w:rsidR="00A34B55" w:rsidRPr="00B9362F" w:rsidRDefault="00371D9E" w:rsidP="00563263">
      <w:pPr>
        <w:ind w:firstLine="567"/>
        <w:rPr>
          <w:rFonts w:ascii="Calibri" w:hAnsi="Calibri" w:cs="Calibri"/>
          <w:b/>
          <w:bCs/>
        </w:rPr>
      </w:pPr>
      <w:r w:rsidRPr="00B9362F">
        <w:rPr>
          <w:rFonts w:ascii="Calibri" w:hAnsi="Calibri" w:cs="Calibri"/>
          <w:b/>
          <w:bCs/>
        </w:rPr>
        <w:t>2. Утвердить рекомендации для МКК ОУ и руководителей групп при выпуске в горные походы в 2025 году:</w:t>
      </w:r>
    </w:p>
    <w:p w14:paraId="769BCEAA" w14:textId="77777777" w:rsidR="00A34B55" w:rsidRPr="00B9362F" w:rsidRDefault="00371D9E" w:rsidP="00A34B55">
      <w:pPr>
        <w:ind w:firstLine="567"/>
        <w:jc w:val="both"/>
        <w:rPr>
          <w:rFonts w:ascii="Calibri" w:hAnsi="Calibri" w:cs="Calibri"/>
        </w:rPr>
      </w:pPr>
      <w:r w:rsidRPr="00B9362F">
        <w:rPr>
          <w:rFonts w:ascii="Calibri" w:hAnsi="Calibri" w:cs="Calibri"/>
        </w:rPr>
        <w:t xml:space="preserve">2.1. </w:t>
      </w:r>
      <w:r w:rsidRPr="00B9362F">
        <w:rPr>
          <w:rFonts w:ascii="Calibri" w:hAnsi="Calibri" w:cs="Calibri"/>
          <w:b/>
          <w:bCs/>
        </w:rPr>
        <w:t>Перевалы и безопасность:</w:t>
      </w:r>
      <w:r w:rsidRPr="00B9362F">
        <w:rPr>
          <w:rFonts w:ascii="Calibri" w:hAnsi="Calibri" w:cs="Calibri"/>
        </w:rPr>
        <w:t xml:space="preserve"> При заявлении перевалов категории трудности «со звездой» руководители обязаны предусматривать запасной вариант движения через более простой перевал </w:t>
      </w:r>
      <w:r w:rsidR="00A34B55" w:rsidRPr="00B9362F">
        <w:rPr>
          <w:rFonts w:ascii="Calibri" w:hAnsi="Calibri" w:cs="Calibri"/>
        </w:rPr>
        <w:t>и закладывать день на разведку.</w:t>
      </w:r>
    </w:p>
    <w:p w14:paraId="52544E50" w14:textId="77777777" w:rsidR="00E83CCD" w:rsidRPr="00B9362F" w:rsidRDefault="00371D9E" w:rsidP="00A34B55">
      <w:pPr>
        <w:ind w:firstLine="567"/>
        <w:jc w:val="both"/>
        <w:rPr>
          <w:rFonts w:ascii="Calibri" w:hAnsi="Calibri" w:cs="Calibri"/>
        </w:rPr>
      </w:pPr>
      <w:r w:rsidRPr="00B9362F">
        <w:rPr>
          <w:rFonts w:ascii="Calibri" w:hAnsi="Calibri" w:cs="Calibri"/>
        </w:rPr>
        <w:t xml:space="preserve">2.2. </w:t>
      </w:r>
      <w:r w:rsidRPr="00B9362F">
        <w:rPr>
          <w:rFonts w:ascii="Calibri" w:hAnsi="Calibri" w:cs="Calibri"/>
          <w:b/>
          <w:bCs/>
        </w:rPr>
        <w:t>Классификация ФСТР:</w:t>
      </w:r>
      <w:r w:rsidRPr="00B9362F">
        <w:rPr>
          <w:rFonts w:ascii="Calibri" w:hAnsi="Calibri" w:cs="Calibri"/>
        </w:rPr>
        <w:t xml:space="preserve"> При планировании маршрутов руководители групп и эксперты выпускающих МКК обязаны сверять предполагаемую категорию трудности перевала с Перечнем классифицированных высокогорн</w:t>
      </w:r>
      <w:r w:rsidR="00E83CCD" w:rsidRPr="00B9362F">
        <w:rPr>
          <w:rFonts w:ascii="Calibri" w:hAnsi="Calibri" w:cs="Calibri"/>
        </w:rPr>
        <w:t>ых перевалов ФСТР.</w:t>
      </w:r>
    </w:p>
    <w:p w14:paraId="074D24F7" w14:textId="77777777" w:rsidR="00E83CCD" w:rsidRPr="00B9362F" w:rsidRDefault="00371D9E" w:rsidP="00A34B55">
      <w:pPr>
        <w:ind w:firstLine="567"/>
        <w:jc w:val="both"/>
        <w:rPr>
          <w:rFonts w:ascii="Calibri" w:hAnsi="Calibri" w:cs="Calibri"/>
        </w:rPr>
      </w:pPr>
      <w:r w:rsidRPr="00B9362F">
        <w:rPr>
          <w:rFonts w:ascii="Calibri" w:hAnsi="Calibri" w:cs="Calibri"/>
        </w:rPr>
        <w:t xml:space="preserve">2.3. </w:t>
      </w:r>
      <w:r w:rsidRPr="00B9362F">
        <w:rPr>
          <w:rFonts w:ascii="Calibri" w:hAnsi="Calibri" w:cs="Calibri"/>
          <w:b/>
          <w:bCs/>
        </w:rPr>
        <w:t>Техника прохождения:</w:t>
      </w:r>
      <w:r w:rsidRPr="00B9362F">
        <w:rPr>
          <w:rFonts w:ascii="Calibri" w:hAnsi="Calibri" w:cs="Calibri"/>
        </w:rPr>
        <w:t xml:space="preserve"> Не рекомендовать для первых </w:t>
      </w:r>
      <w:proofErr w:type="gramStart"/>
      <w:r w:rsidRPr="00B9362F">
        <w:rPr>
          <w:rFonts w:ascii="Calibri" w:hAnsi="Calibri" w:cs="Calibri"/>
        </w:rPr>
        <w:t>«единичек»</w:t>
      </w:r>
      <w:proofErr w:type="gramEnd"/>
      <w:r w:rsidRPr="00B9362F">
        <w:rPr>
          <w:rFonts w:ascii="Calibri" w:hAnsi="Calibri" w:cs="Calibri"/>
        </w:rPr>
        <w:t xml:space="preserve"> обучающихся перевалы, на которых руководители планируют провешивать перила «на всякий случай». Факт провешивания перил на перевале 1А может быть расценен экспертами как прохождение связки 1Б, что потребует от группы наличия опыта 1Б, которого у новичков нет.</w:t>
      </w:r>
    </w:p>
    <w:p w14:paraId="358FB94D" w14:textId="77777777" w:rsidR="00E83CCD" w:rsidRPr="00B9362F" w:rsidRDefault="00371D9E" w:rsidP="00A34B55">
      <w:pPr>
        <w:ind w:firstLine="567"/>
        <w:jc w:val="both"/>
        <w:rPr>
          <w:rFonts w:ascii="Calibri" w:hAnsi="Calibri" w:cs="Calibri"/>
        </w:rPr>
      </w:pPr>
      <w:r w:rsidRPr="00B9362F">
        <w:rPr>
          <w:rFonts w:ascii="Calibri" w:hAnsi="Calibri" w:cs="Calibri"/>
        </w:rPr>
        <w:t xml:space="preserve">2.4. </w:t>
      </w:r>
      <w:r w:rsidRPr="00B9362F">
        <w:rPr>
          <w:rFonts w:ascii="Calibri" w:hAnsi="Calibri" w:cs="Calibri"/>
          <w:b/>
          <w:bCs/>
        </w:rPr>
        <w:t>Контрольные мероприятия (КМ):</w:t>
      </w:r>
      <w:r w:rsidRPr="00B9362F">
        <w:rPr>
          <w:rFonts w:ascii="Calibri" w:hAnsi="Calibri" w:cs="Calibri"/>
        </w:rPr>
        <w:t xml:space="preserve"> В связи с тем, что апрельские городские соревнования проходят без снега, организовать проверку навыков «юных </w:t>
      </w:r>
      <w:proofErr w:type="spellStart"/>
      <w:r w:rsidRPr="00B9362F">
        <w:rPr>
          <w:rFonts w:ascii="Calibri" w:hAnsi="Calibri" w:cs="Calibri"/>
        </w:rPr>
        <w:t>горников</w:t>
      </w:r>
      <w:proofErr w:type="spellEnd"/>
      <w:r w:rsidRPr="00B9362F">
        <w:rPr>
          <w:rFonts w:ascii="Calibri" w:hAnsi="Calibri" w:cs="Calibri"/>
        </w:rPr>
        <w:t>» в два этапа: один КМ на осыпях и скальном монолите, второй — на снежных склонах (либо проводить два разных по срокам выезда, так как для групп I к.с. единое февральс</w:t>
      </w:r>
      <w:r w:rsidR="00E83CCD" w:rsidRPr="00B9362F">
        <w:rPr>
          <w:rFonts w:ascii="Calibri" w:hAnsi="Calibri" w:cs="Calibri"/>
        </w:rPr>
        <w:t>кое КМ может быть не по силам).</w:t>
      </w:r>
    </w:p>
    <w:p w14:paraId="65C480D5" w14:textId="77777777" w:rsidR="00E83CCD" w:rsidRPr="00B9362F" w:rsidRDefault="00371D9E" w:rsidP="00A34B55">
      <w:pPr>
        <w:ind w:firstLine="567"/>
        <w:jc w:val="both"/>
        <w:rPr>
          <w:rFonts w:ascii="Calibri" w:hAnsi="Calibri" w:cs="Calibri"/>
        </w:rPr>
      </w:pPr>
      <w:r w:rsidRPr="00B9362F">
        <w:rPr>
          <w:rFonts w:ascii="Calibri" w:hAnsi="Calibri" w:cs="Calibri"/>
        </w:rPr>
        <w:t xml:space="preserve">2.5. </w:t>
      </w:r>
      <w:r w:rsidRPr="00B9362F">
        <w:rPr>
          <w:rFonts w:ascii="Calibri" w:hAnsi="Calibri" w:cs="Calibri"/>
          <w:b/>
          <w:bCs/>
        </w:rPr>
        <w:t>Предписания МКК:</w:t>
      </w:r>
      <w:r w:rsidRPr="00B9362F">
        <w:rPr>
          <w:rFonts w:ascii="Calibri" w:hAnsi="Calibri" w:cs="Calibri"/>
        </w:rPr>
        <w:t xml:space="preserve"> Обеспечить неукоснительное выполнение предписаний, вносимых в маршрутную книжку при выпуске (в т.ч. временных нормативов, </w:t>
      </w:r>
      <w:proofErr w:type="gramStart"/>
      <w:r w:rsidRPr="00B9362F">
        <w:rPr>
          <w:rFonts w:ascii="Calibri" w:hAnsi="Calibri" w:cs="Calibri"/>
        </w:rPr>
        <w:t>например</w:t>
      </w:r>
      <w:proofErr w:type="gramEnd"/>
      <w:r w:rsidRPr="00B9362F">
        <w:rPr>
          <w:rFonts w:ascii="Calibri" w:hAnsi="Calibri" w:cs="Calibri"/>
        </w:rPr>
        <w:t>: «выход на перевальные седла – до 12 часов дня»).</w:t>
      </w:r>
    </w:p>
    <w:p w14:paraId="3E8F5E9E" w14:textId="77777777" w:rsidR="00E83CCD" w:rsidRPr="00B9362F" w:rsidRDefault="00371D9E" w:rsidP="00A34B55">
      <w:pPr>
        <w:ind w:firstLine="567"/>
        <w:jc w:val="both"/>
        <w:rPr>
          <w:rFonts w:ascii="Calibri" w:hAnsi="Calibri" w:cs="Calibri"/>
        </w:rPr>
      </w:pPr>
      <w:r w:rsidRPr="00B9362F">
        <w:rPr>
          <w:rFonts w:ascii="Calibri" w:hAnsi="Calibri" w:cs="Calibri"/>
        </w:rPr>
        <w:t xml:space="preserve">2.6. </w:t>
      </w:r>
      <w:r w:rsidRPr="00B9362F">
        <w:rPr>
          <w:rFonts w:ascii="Calibri" w:hAnsi="Calibri" w:cs="Calibri"/>
          <w:b/>
          <w:bCs/>
        </w:rPr>
        <w:t>Акклиматизация:</w:t>
      </w:r>
      <w:r w:rsidRPr="00B9362F">
        <w:rPr>
          <w:rFonts w:ascii="Calibri" w:hAnsi="Calibri" w:cs="Calibri"/>
        </w:rPr>
        <w:t xml:space="preserve"> Проводить высотную акклиматизацию «с запасом». Использовать акклиматизационные выходы для отработки технических навыков (в</w:t>
      </w:r>
      <w:r w:rsidR="00E83CCD" w:rsidRPr="00B9362F">
        <w:rPr>
          <w:rFonts w:ascii="Calibri" w:hAnsi="Calibri" w:cs="Calibri"/>
        </w:rPr>
        <w:t xml:space="preserve"> частности, движения в кошках).</w:t>
      </w:r>
    </w:p>
    <w:p w14:paraId="1D2DBB2D" w14:textId="77777777" w:rsidR="00371D9E" w:rsidRPr="00B9362F" w:rsidRDefault="00371D9E" w:rsidP="00A34B55">
      <w:pPr>
        <w:ind w:firstLine="567"/>
        <w:jc w:val="both"/>
        <w:rPr>
          <w:rFonts w:ascii="Calibri" w:hAnsi="Calibri" w:cs="Calibri"/>
        </w:rPr>
      </w:pPr>
      <w:r w:rsidRPr="00B9362F">
        <w:rPr>
          <w:rFonts w:ascii="Calibri" w:hAnsi="Calibri" w:cs="Calibri"/>
        </w:rPr>
        <w:t xml:space="preserve">2.7. </w:t>
      </w:r>
      <w:r w:rsidRPr="00B9362F">
        <w:rPr>
          <w:rFonts w:ascii="Calibri" w:hAnsi="Calibri" w:cs="Calibri"/>
          <w:b/>
          <w:bCs/>
        </w:rPr>
        <w:t>Подсчет километража:</w:t>
      </w:r>
      <w:r w:rsidRPr="00B9362F">
        <w:rPr>
          <w:rFonts w:ascii="Calibri" w:hAnsi="Calibri" w:cs="Calibri"/>
        </w:rPr>
        <w:t xml:space="preserve"> Протяженность маршрута измерять по топографической карте масштаба 1:100000 на этапе согласования нитки маршрута с МКК, а не постфактум по GPS-треку. Применять коэффициент 1,2 для сильнопересеченной местности. Использовать право снижения требования к протяженности (но не более чем на 25%) при превышении количества ОП и наличии дополнительных факторов, заранее согласовывая эти факторы с выпускающей МКК.</w:t>
      </w:r>
    </w:p>
    <w:p w14:paraId="7E7276C6" w14:textId="77777777" w:rsidR="00E83CCD" w:rsidRPr="00B9362F" w:rsidRDefault="00371D9E" w:rsidP="00A34B55">
      <w:pPr>
        <w:ind w:firstLine="567"/>
        <w:jc w:val="both"/>
        <w:rPr>
          <w:rFonts w:ascii="Calibri" w:hAnsi="Calibri" w:cs="Calibri"/>
          <w:b/>
          <w:bCs/>
        </w:rPr>
      </w:pPr>
      <w:r w:rsidRPr="00B9362F">
        <w:rPr>
          <w:rFonts w:ascii="Calibri" w:hAnsi="Calibri" w:cs="Calibri"/>
          <w:b/>
          <w:bCs/>
        </w:rPr>
        <w:t>3. По нормативной документации:</w:t>
      </w:r>
    </w:p>
    <w:p w14:paraId="08438A6F" w14:textId="77777777" w:rsidR="00E83CCD" w:rsidRPr="00B9362F" w:rsidRDefault="00371D9E" w:rsidP="00A34B55">
      <w:pPr>
        <w:ind w:firstLine="567"/>
        <w:jc w:val="both"/>
        <w:rPr>
          <w:rFonts w:ascii="Calibri" w:hAnsi="Calibri" w:cs="Calibri"/>
        </w:rPr>
      </w:pPr>
      <w:r w:rsidRPr="00B9362F">
        <w:rPr>
          <w:rFonts w:ascii="Calibri" w:hAnsi="Calibri" w:cs="Calibri"/>
        </w:rPr>
        <w:t>3.1. Принять к внедрению подготовленные поправки в Руководство для судей и участников соревнований на ко</w:t>
      </w:r>
      <w:r w:rsidR="00E83CCD" w:rsidRPr="00B9362F">
        <w:rPr>
          <w:rFonts w:ascii="Calibri" w:hAnsi="Calibri" w:cs="Calibri"/>
        </w:rPr>
        <w:t>нтрольных туристских маршрутах.</w:t>
      </w:r>
    </w:p>
    <w:p w14:paraId="22228B95" w14:textId="72413237" w:rsidR="00371D9E" w:rsidRPr="00292DF6" w:rsidRDefault="00371D9E" w:rsidP="00A34B55">
      <w:pPr>
        <w:ind w:firstLine="567"/>
        <w:jc w:val="both"/>
        <w:rPr>
          <w:rFonts w:ascii="Calibri" w:hAnsi="Calibri" w:cs="Calibri"/>
        </w:rPr>
      </w:pPr>
      <w:r w:rsidRPr="00B9362F">
        <w:rPr>
          <w:rFonts w:ascii="Calibri" w:hAnsi="Calibri" w:cs="Calibri"/>
        </w:rPr>
        <w:t>3.2. Рекомендовать руководителям групп и членам МКК использовать при подготовке маршрутов методики категорирования</w:t>
      </w:r>
      <w:r w:rsidR="006323E8" w:rsidRPr="00B9362F">
        <w:rPr>
          <w:rFonts w:ascii="Calibri" w:hAnsi="Calibri" w:cs="Calibri"/>
        </w:rPr>
        <w:t xml:space="preserve"> </w:t>
      </w:r>
      <w:r w:rsidR="006323E8" w:rsidRPr="00292DF6">
        <w:rPr>
          <w:rFonts w:ascii="Calibri" w:hAnsi="Calibri" w:cs="Calibri"/>
          <w:bCs/>
        </w:rPr>
        <w:t xml:space="preserve">и рекомендации по их применению, </w:t>
      </w:r>
      <w:r w:rsidRPr="00292DF6">
        <w:rPr>
          <w:rFonts w:ascii="Calibri" w:hAnsi="Calibri" w:cs="Calibri"/>
          <w:bCs/>
        </w:rPr>
        <w:t xml:space="preserve"> размещенные на сайте Городской станции юных туристов</w:t>
      </w:r>
      <w:r w:rsidRPr="00292DF6">
        <w:rPr>
          <w:rFonts w:ascii="Calibri" w:hAnsi="Calibri" w:cs="Calibri"/>
        </w:rPr>
        <w:t xml:space="preserve"> </w:t>
      </w:r>
      <w:hyperlink r:id="rId6" w:history="1">
        <w:r w:rsidR="006323E8" w:rsidRPr="00292DF6">
          <w:rPr>
            <w:rStyle w:val="a3"/>
            <w:rFonts w:ascii="Calibri" w:hAnsi="Calibri" w:cs="Calibri"/>
            <w:color w:val="auto"/>
          </w:rPr>
          <w:t>https://sutur.balticbereg.ru/novosti-syutur/2-uncategorised/85-dokumenty-rmkk</w:t>
        </w:r>
      </w:hyperlink>
      <w:r w:rsidR="006323E8" w:rsidRPr="00292DF6">
        <w:rPr>
          <w:rFonts w:ascii="Calibri" w:hAnsi="Calibri" w:cs="Calibri"/>
        </w:rPr>
        <w:t xml:space="preserve"> </w:t>
      </w:r>
      <w:r w:rsidR="006323E8" w:rsidRPr="00292DF6">
        <w:rPr>
          <w:rFonts w:ascii="Calibri" w:hAnsi="Calibri" w:cs="Calibri"/>
          <w:bCs/>
        </w:rPr>
        <w:t>и ФСТР</w:t>
      </w:r>
      <w:r w:rsidR="006323E8" w:rsidRPr="00292DF6">
        <w:rPr>
          <w:rFonts w:ascii="Calibri" w:hAnsi="Calibri" w:cs="Calibri"/>
        </w:rPr>
        <w:t xml:space="preserve"> </w:t>
      </w:r>
      <w:hyperlink r:id="rId7" w:history="1">
        <w:r w:rsidR="006323E8" w:rsidRPr="00292DF6">
          <w:rPr>
            <w:rStyle w:val="a3"/>
            <w:rFonts w:ascii="Calibri" w:hAnsi="Calibri" w:cs="Calibri"/>
            <w:color w:val="auto"/>
          </w:rPr>
          <w:t>https://tssr.ru/child/2880/</w:t>
        </w:r>
      </w:hyperlink>
      <w:r w:rsidRPr="00292DF6">
        <w:rPr>
          <w:rFonts w:ascii="Calibri" w:hAnsi="Calibri" w:cs="Calibri"/>
        </w:rPr>
        <w:t>.</w:t>
      </w:r>
    </w:p>
    <w:p w14:paraId="2251A301" w14:textId="3A4B3097" w:rsidR="00E83CCD" w:rsidRPr="00292DF6" w:rsidRDefault="00371D9E" w:rsidP="00A34B55">
      <w:pPr>
        <w:ind w:firstLine="567"/>
        <w:jc w:val="both"/>
        <w:rPr>
          <w:rFonts w:ascii="Calibri" w:hAnsi="Calibri" w:cs="Calibri"/>
          <w:b/>
          <w:bCs/>
        </w:rPr>
      </w:pPr>
      <w:r w:rsidRPr="00292DF6">
        <w:rPr>
          <w:rFonts w:ascii="Calibri" w:hAnsi="Calibri" w:cs="Calibri"/>
          <w:b/>
        </w:rPr>
        <w:t>4</w:t>
      </w:r>
      <w:r w:rsidRPr="00292DF6">
        <w:rPr>
          <w:rFonts w:ascii="Calibri" w:hAnsi="Calibri" w:cs="Calibri"/>
          <w:b/>
          <w:bCs/>
        </w:rPr>
        <w:t xml:space="preserve">. По </w:t>
      </w:r>
      <w:r w:rsidR="006323E8" w:rsidRPr="00292DF6">
        <w:rPr>
          <w:rFonts w:ascii="Calibri" w:hAnsi="Calibri" w:cs="Calibri"/>
          <w:b/>
          <w:bCs/>
        </w:rPr>
        <w:t>организации лы</w:t>
      </w:r>
      <w:r w:rsidR="00292DF6">
        <w:rPr>
          <w:rFonts w:ascii="Calibri" w:hAnsi="Calibri" w:cs="Calibri"/>
          <w:b/>
          <w:bCs/>
        </w:rPr>
        <w:t>жных походов в марте 2025 года:</w:t>
      </w:r>
    </w:p>
    <w:p w14:paraId="118EE53D" w14:textId="4F32C7C8" w:rsidR="006323E8" w:rsidRPr="00292DF6" w:rsidRDefault="006323E8" w:rsidP="00A34B55">
      <w:pPr>
        <w:ind w:firstLine="567"/>
        <w:jc w:val="both"/>
        <w:rPr>
          <w:rFonts w:ascii="Calibri" w:hAnsi="Calibri" w:cs="Calibri"/>
          <w:bCs/>
        </w:rPr>
      </w:pPr>
      <w:r w:rsidRPr="00292DF6">
        <w:rPr>
          <w:rFonts w:ascii="Calibri" w:hAnsi="Calibri" w:cs="Calibri"/>
          <w:bCs/>
        </w:rPr>
        <w:t xml:space="preserve">В методические рекомендации по организации и проведению </w:t>
      </w:r>
      <w:proofErr w:type="gramStart"/>
      <w:r w:rsidRPr="00292DF6">
        <w:rPr>
          <w:rFonts w:ascii="Calibri" w:hAnsi="Calibri" w:cs="Calibri"/>
          <w:bCs/>
        </w:rPr>
        <w:t>многодневных лыжных мероприятий</w:t>
      </w:r>
      <w:proofErr w:type="gramEnd"/>
      <w:r w:rsidRPr="00292DF6">
        <w:rPr>
          <w:rFonts w:ascii="Calibri" w:hAnsi="Calibri" w:cs="Calibri"/>
          <w:bCs/>
        </w:rPr>
        <w:t xml:space="preserve"> обучающихся Санкт-Петербурга на 2025 год внести коррективы, касающиеся сроков проведения контрольных мероприятий. Основной текст реком</w:t>
      </w:r>
      <w:r w:rsidR="00292DF6">
        <w:rPr>
          <w:rFonts w:ascii="Calibri" w:hAnsi="Calibri" w:cs="Calibri"/>
          <w:bCs/>
        </w:rPr>
        <w:t>ендаций оставить без изменений.</w:t>
      </w:r>
    </w:p>
    <w:p w14:paraId="39E9B6BB" w14:textId="7839331A" w:rsidR="006323E8" w:rsidRPr="00292DF6" w:rsidRDefault="006323E8" w:rsidP="00A34B55">
      <w:pPr>
        <w:ind w:firstLine="567"/>
        <w:jc w:val="both"/>
        <w:rPr>
          <w:rFonts w:ascii="Calibri" w:hAnsi="Calibri" w:cs="Calibri"/>
          <w:b/>
        </w:rPr>
      </w:pPr>
      <w:r w:rsidRPr="00292DF6">
        <w:rPr>
          <w:rFonts w:ascii="Calibri" w:hAnsi="Calibri" w:cs="Calibri"/>
          <w:b/>
          <w:bCs/>
        </w:rPr>
        <w:t>5.</w:t>
      </w:r>
      <w:r w:rsidR="00292DF6" w:rsidRPr="00292DF6">
        <w:rPr>
          <w:rFonts w:ascii="Calibri" w:hAnsi="Calibri" w:cs="Calibri"/>
          <w:b/>
          <w:bCs/>
        </w:rPr>
        <w:t xml:space="preserve"> </w:t>
      </w:r>
      <w:r w:rsidRPr="00292DF6">
        <w:rPr>
          <w:rFonts w:ascii="Calibri" w:hAnsi="Calibri" w:cs="Calibri"/>
          <w:b/>
        </w:rPr>
        <w:t>Обсуждение планов по участию в всероссийских мероприятиях 2025 года и путей развития детско-юношеского туризма в Санкт-Петербурге.</w:t>
      </w:r>
    </w:p>
    <w:p w14:paraId="30E728F8" w14:textId="1E5BA1AE" w:rsidR="00E83CCD" w:rsidRPr="00292DF6" w:rsidRDefault="00EA1FA2" w:rsidP="00A34B55">
      <w:pPr>
        <w:ind w:firstLine="567"/>
        <w:jc w:val="both"/>
        <w:rPr>
          <w:rFonts w:ascii="Calibri" w:hAnsi="Calibri" w:cs="Calibri"/>
          <w:bCs/>
        </w:rPr>
      </w:pPr>
      <w:r w:rsidRPr="00292DF6">
        <w:rPr>
          <w:rFonts w:ascii="Calibri" w:hAnsi="Calibri" w:cs="Calibri"/>
          <w:bCs/>
        </w:rPr>
        <w:t>5</w:t>
      </w:r>
      <w:r w:rsidR="00371D9E" w:rsidRPr="00292DF6">
        <w:rPr>
          <w:rFonts w:ascii="Calibri" w:hAnsi="Calibri" w:cs="Calibri"/>
          <w:bCs/>
        </w:rPr>
        <w:t xml:space="preserve">.1. </w:t>
      </w:r>
      <w:r w:rsidR="00292DF6">
        <w:rPr>
          <w:rFonts w:ascii="Calibri" w:hAnsi="Calibri" w:cs="Calibri"/>
          <w:bCs/>
        </w:rPr>
        <w:t>О</w:t>
      </w:r>
      <w:r w:rsidRPr="00292DF6">
        <w:rPr>
          <w:rFonts w:ascii="Calibri" w:hAnsi="Calibri" w:cs="Calibri"/>
          <w:bCs/>
        </w:rPr>
        <w:t xml:space="preserve">пределить приоритетным участие походов и </w:t>
      </w:r>
      <w:proofErr w:type="gramStart"/>
      <w:r w:rsidRPr="00292DF6">
        <w:rPr>
          <w:rFonts w:ascii="Calibri" w:hAnsi="Calibri" w:cs="Calibri"/>
          <w:bCs/>
        </w:rPr>
        <w:t>экспедиций</w:t>
      </w:r>
      <w:proofErr w:type="gramEnd"/>
      <w:r w:rsidRPr="00292DF6">
        <w:rPr>
          <w:rFonts w:ascii="Calibri" w:hAnsi="Calibri" w:cs="Calibri"/>
          <w:bCs/>
        </w:rPr>
        <w:t xml:space="preserve"> обучающихся Санкт-Петербурга во Всероссийском конкурсе по</w:t>
      </w:r>
      <w:r w:rsidR="00292DF6">
        <w:rPr>
          <w:rFonts w:ascii="Calibri" w:hAnsi="Calibri" w:cs="Calibri"/>
          <w:bCs/>
        </w:rPr>
        <w:t>ходов и экспедиций обучающихся.</w:t>
      </w:r>
    </w:p>
    <w:p w14:paraId="2F1B7023" w14:textId="40594910" w:rsidR="00371D9E" w:rsidRPr="00292DF6" w:rsidRDefault="00EA1FA2" w:rsidP="00A34B55">
      <w:pPr>
        <w:ind w:firstLine="567"/>
        <w:jc w:val="both"/>
        <w:rPr>
          <w:rFonts w:ascii="Calibri" w:hAnsi="Calibri" w:cs="Calibri"/>
          <w:bCs/>
        </w:rPr>
      </w:pPr>
      <w:r w:rsidRPr="00292DF6">
        <w:rPr>
          <w:rFonts w:ascii="Calibri" w:hAnsi="Calibri" w:cs="Calibri"/>
          <w:bCs/>
        </w:rPr>
        <w:t>5</w:t>
      </w:r>
      <w:r w:rsidR="00371D9E" w:rsidRPr="00292DF6">
        <w:rPr>
          <w:rFonts w:ascii="Calibri" w:hAnsi="Calibri" w:cs="Calibri"/>
          <w:bCs/>
        </w:rPr>
        <w:t xml:space="preserve">.2. </w:t>
      </w:r>
      <w:r w:rsidR="00292DF6">
        <w:rPr>
          <w:rFonts w:ascii="Calibri" w:hAnsi="Calibri" w:cs="Calibri"/>
          <w:bCs/>
        </w:rPr>
        <w:t>Н</w:t>
      </w:r>
      <w:r w:rsidRPr="00292DF6">
        <w:rPr>
          <w:rFonts w:ascii="Calibri" w:hAnsi="Calibri" w:cs="Calibri"/>
          <w:bCs/>
        </w:rPr>
        <w:t>ачать работу по подготовке городской команды к участи</w:t>
      </w:r>
      <w:r w:rsidR="000F56BD">
        <w:rPr>
          <w:rFonts w:ascii="Calibri" w:hAnsi="Calibri" w:cs="Calibri"/>
          <w:bCs/>
        </w:rPr>
        <w:t>ю</w:t>
      </w:r>
      <w:r w:rsidRPr="00292DF6">
        <w:rPr>
          <w:rFonts w:ascii="Calibri" w:hAnsi="Calibri" w:cs="Calibri"/>
          <w:bCs/>
        </w:rPr>
        <w:t xml:space="preserve"> в Туристском слете</w:t>
      </w:r>
      <w:r w:rsidR="00292DF6">
        <w:rPr>
          <w:rFonts w:ascii="Calibri" w:hAnsi="Calibri" w:cs="Calibri"/>
          <w:bCs/>
        </w:rPr>
        <w:t xml:space="preserve"> учащихся Союзного государства.</w:t>
      </w:r>
    </w:p>
    <w:p w14:paraId="4AA9B17A" w14:textId="77777777" w:rsidR="00371D9E" w:rsidRPr="00B9362F" w:rsidRDefault="00371D9E" w:rsidP="00A34B55">
      <w:pPr>
        <w:ind w:firstLine="567"/>
        <w:jc w:val="both"/>
        <w:rPr>
          <w:rFonts w:ascii="Calibri" w:hAnsi="Calibri" w:cs="Calibri"/>
        </w:rPr>
      </w:pPr>
    </w:p>
    <w:p w14:paraId="6B0A6916" w14:textId="77777777" w:rsidR="00371D9E" w:rsidRPr="00B9362F" w:rsidRDefault="00371D9E" w:rsidP="002F26E3">
      <w:pPr>
        <w:jc w:val="both"/>
        <w:rPr>
          <w:rFonts w:ascii="Calibri" w:hAnsi="Calibri" w:cs="Calibri"/>
        </w:rPr>
      </w:pPr>
      <w:r w:rsidRPr="00B9362F">
        <w:rPr>
          <w:rFonts w:ascii="Calibri" w:hAnsi="Calibri" w:cs="Calibri"/>
          <w:b/>
          <w:bCs/>
        </w:rPr>
        <w:t>Приложения:</w:t>
      </w:r>
    </w:p>
    <w:p w14:paraId="096E740C" w14:textId="34997DF7" w:rsidR="00371D9E" w:rsidRPr="00B9362F" w:rsidRDefault="00371D9E" w:rsidP="00E83CCD">
      <w:pPr>
        <w:numPr>
          <w:ilvl w:val="0"/>
          <w:numId w:val="2"/>
        </w:numPr>
        <w:tabs>
          <w:tab w:val="clear" w:pos="720"/>
          <w:tab w:val="left" w:pos="851"/>
        </w:tabs>
        <w:ind w:left="0" w:firstLine="567"/>
        <w:jc w:val="both"/>
        <w:rPr>
          <w:rFonts w:ascii="Calibri" w:hAnsi="Calibri" w:cs="Calibri"/>
        </w:rPr>
      </w:pPr>
      <w:r w:rsidRPr="00B9362F">
        <w:rPr>
          <w:rFonts w:ascii="Calibri" w:hAnsi="Calibri" w:cs="Calibri"/>
        </w:rPr>
        <w:t>Протокол предварительных результатов Регионального смотра-конкурса походов и экспедиций «По родной стране» 2024 г.</w:t>
      </w:r>
      <w:r w:rsidR="002F26E3">
        <w:rPr>
          <w:rFonts w:ascii="Calibri" w:hAnsi="Calibri" w:cs="Calibri"/>
        </w:rPr>
        <w:t xml:space="preserve"> </w:t>
      </w:r>
      <w:r w:rsidRPr="00B9362F">
        <w:rPr>
          <w:rFonts w:ascii="Calibri" w:hAnsi="Calibri" w:cs="Calibri"/>
        </w:rPr>
        <w:t xml:space="preserve">— на </w:t>
      </w:r>
      <w:r w:rsidR="000F56BD">
        <w:rPr>
          <w:rFonts w:ascii="Calibri" w:hAnsi="Calibri" w:cs="Calibri"/>
        </w:rPr>
        <w:t>14</w:t>
      </w:r>
      <w:r w:rsidRPr="00B9362F">
        <w:rPr>
          <w:rFonts w:ascii="Calibri" w:hAnsi="Calibri" w:cs="Calibri"/>
        </w:rPr>
        <w:t xml:space="preserve"> л.</w:t>
      </w:r>
    </w:p>
    <w:p w14:paraId="5D94D32C" w14:textId="77777777" w:rsidR="00330129" w:rsidRPr="00B9362F" w:rsidRDefault="00330129" w:rsidP="00A34B55">
      <w:pPr>
        <w:ind w:firstLine="567"/>
        <w:jc w:val="both"/>
        <w:rPr>
          <w:rFonts w:ascii="Calibri" w:hAnsi="Calibri" w:cs="Calibri"/>
          <w:b/>
          <w:bCs/>
        </w:rPr>
      </w:pPr>
    </w:p>
    <w:p w14:paraId="31761EBE" w14:textId="77777777" w:rsidR="004D6EE8" w:rsidRPr="00B9362F" w:rsidRDefault="004D6EE8" w:rsidP="00A34B55">
      <w:pPr>
        <w:ind w:firstLine="567"/>
        <w:jc w:val="both"/>
        <w:rPr>
          <w:rFonts w:ascii="Calibri" w:hAnsi="Calibri" w:cs="Calibri"/>
          <w:b/>
          <w:bCs/>
        </w:rPr>
      </w:pPr>
    </w:p>
    <w:p w14:paraId="1B863E1C" w14:textId="77777777" w:rsidR="004D6EE8" w:rsidRPr="00B9362F" w:rsidRDefault="004D6EE8" w:rsidP="00A34B55">
      <w:pPr>
        <w:ind w:firstLine="567"/>
        <w:jc w:val="both"/>
        <w:rPr>
          <w:rFonts w:ascii="Calibri" w:hAnsi="Calibri" w:cs="Calibri"/>
          <w:b/>
          <w:bCs/>
        </w:rPr>
      </w:pPr>
    </w:p>
    <w:p w14:paraId="08097EE8" w14:textId="77777777" w:rsidR="004D6EE8" w:rsidRPr="00B9362F" w:rsidRDefault="00371D9E" w:rsidP="00330129">
      <w:pPr>
        <w:jc w:val="both"/>
        <w:rPr>
          <w:rFonts w:ascii="Calibri" w:hAnsi="Calibri" w:cs="Calibri"/>
          <w:b/>
          <w:bCs/>
        </w:rPr>
      </w:pPr>
      <w:r w:rsidRPr="00B9362F">
        <w:rPr>
          <w:rFonts w:ascii="Calibri" w:hAnsi="Calibri" w:cs="Calibri"/>
          <w:b/>
          <w:bCs/>
        </w:rPr>
        <w:t xml:space="preserve">Председатель </w:t>
      </w:r>
      <w:r w:rsidR="00330129" w:rsidRPr="00B9362F">
        <w:rPr>
          <w:rFonts w:ascii="Calibri" w:hAnsi="Calibri" w:cs="Calibri"/>
          <w:b/>
          <w:bCs/>
        </w:rPr>
        <w:t>учебно-методического объединения</w:t>
      </w:r>
    </w:p>
    <w:p w14:paraId="6F564FBD" w14:textId="77777777" w:rsidR="004D6EE8" w:rsidRPr="00B9362F" w:rsidRDefault="00330129" w:rsidP="00330129">
      <w:pPr>
        <w:jc w:val="both"/>
        <w:rPr>
          <w:rFonts w:ascii="Calibri" w:hAnsi="Calibri" w:cs="Calibri"/>
          <w:b/>
          <w:bCs/>
        </w:rPr>
      </w:pPr>
      <w:r w:rsidRPr="00B9362F">
        <w:rPr>
          <w:rFonts w:ascii="Calibri" w:hAnsi="Calibri" w:cs="Calibri"/>
          <w:b/>
          <w:bCs/>
        </w:rPr>
        <w:t>организаторов активных форм туристско-краеведческой</w:t>
      </w:r>
    </w:p>
    <w:p w14:paraId="5D3DEE1C" w14:textId="77777777" w:rsidR="004D6EE8" w:rsidRPr="00B9362F" w:rsidRDefault="00330129" w:rsidP="00330129">
      <w:pPr>
        <w:jc w:val="both"/>
        <w:rPr>
          <w:rFonts w:ascii="Calibri" w:hAnsi="Calibri" w:cs="Calibri"/>
          <w:b/>
          <w:bCs/>
        </w:rPr>
      </w:pPr>
      <w:r w:rsidRPr="00B9362F">
        <w:rPr>
          <w:rFonts w:ascii="Calibri" w:hAnsi="Calibri" w:cs="Calibri"/>
          <w:b/>
          <w:bCs/>
        </w:rPr>
        <w:t>деятельности обучающихся в государственных</w:t>
      </w:r>
    </w:p>
    <w:p w14:paraId="2BE48A1B" w14:textId="77777777" w:rsidR="004D6EE8" w:rsidRPr="00B9362F" w:rsidRDefault="00330129" w:rsidP="004D6EE8">
      <w:pPr>
        <w:tabs>
          <w:tab w:val="left" w:pos="4820"/>
        </w:tabs>
        <w:jc w:val="both"/>
        <w:rPr>
          <w:rFonts w:ascii="Calibri" w:hAnsi="Calibri" w:cs="Calibri"/>
        </w:rPr>
      </w:pPr>
      <w:r w:rsidRPr="00B9362F">
        <w:rPr>
          <w:rFonts w:ascii="Calibri" w:hAnsi="Calibri" w:cs="Calibri"/>
          <w:b/>
          <w:bCs/>
        </w:rPr>
        <w:t>образовательных учреждениях</w:t>
      </w:r>
      <w:r w:rsidR="00371D9E" w:rsidRPr="00B9362F">
        <w:rPr>
          <w:rFonts w:ascii="Calibri" w:hAnsi="Calibri" w:cs="Calibri"/>
          <w:b/>
          <w:bCs/>
        </w:rPr>
        <w:t>:</w:t>
      </w:r>
      <w:r w:rsidR="004D6EE8" w:rsidRPr="00B9362F">
        <w:rPr>
          <w:rFonts w:ascii="Calibri" w:hAnsi="Calibri" w:cs="Calibri"/>
          <w:b/>
          <w:bCs/>
        </w:rPr>
        <w:tab/>
      </w:r>
      <w:r w:rsidR="00371D9E" w:rsidRPr="00B9362F">
        <w:rPr>
          <w:rFonts w:ascii="Calibri" w:hAnsi="Calibri" w:cs="Calibri"/>
        </w:rPr>
        <w:t xml:space="preserve">_____________________ / </w:t>
      </w:r>
      <w:r w:rsidRPr="00B9362F">
        <w:rPr>
          <w:rFonts w:ascii="Calibri" w:hAnsi="Calibri" w:cs="Calibri"/>
        </w:rPr>
        <w:t>Губаненков С.М</w:t>
      </w:r>
      <w:r w:rsidR="00371D9E" w:rsidRPr="00B9362F">
        <w:rPr>
          <w:rFonts w:ascii="Calibri" w:hAnsi="Calibri" w:cs="Calibri"/>
        </w:rPr>
        <w:t xml:space="preserve"> /</w:t>
      </w:r>
    </w:p>
    <w:sectPr w:rsidR="004D6EE8" w:rsidRPr="00B936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93078"/>
    <w:multiLevelType w:val="hybridMultilevel"/>
    <w:tmpl w:val="4530BE4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E076CD2"/>
    <w:multiLevelType w:val="multilevel"/>
    <w:tmpl w:val="14903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797A96"/>
    <w:multiLevelType w:val="multilevel"/>
    <w:tmpl w:val="29E20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9E"/>
    <w:rsid w:val="00047C31"/>
    <w:rsid w:val="00076867"/>
    <w:rsid w:val="000A0DDB"/>
    <w:rsid w:val="000B5B45"/>
    <w:rsid w:val="000B6624"/>
    <w:rsid w:val="000D1A43"/>
    <w:rsid w:val="000F56BD"/>
    <w:rsid w:val="001171EB"/>
    <w:rsid w:val="00170A5B"/>
    <w:rsid w:val="0023266B"/>
    <w:rsid w:val="002342BF"/>
    <w:rsid w:val="00265516"/>
    <w:rsid w:val="00292DF6"/>
    <w:rsid w:val="002F26E3"/>
    <w:rsid w:val="00330129"/>
    <w:rsid w:val="00371D9E"/>
    <w:rsid w:val="003A6F68"/>
    <w:rsid w:val="004D39B2"/>
    <w:rsid w:val="004D6EE8"/>
    <w:rsid w:val="005334C7"/>
    <w:rsid w:val="00563263"/>
    <w:rsid w:val="005D0E92"/>
    <w:rsid w:val="00603A62"/>
    <w:rsid w:val="006323E8"/>
    <w:rsid w:val="00674857"/>
    <w:rsid w:val="006B52C0"/>
    <w:rsid w:val="006F5F56"/>
    <w:rsid w:val="007017DE"/>
    <w:rsid w:val="007215BF"/>
    <w:rsid w:val="00752C02"/>
    <w:rsid w:val="008A6832"/>
    <w:rsid w:val="00972B62"/>
    <w:rsid w:val="00977BF8"/>
    <w:rsid w:val="009E0999"/>
    <w:rsid w:val="00A34B55"/>
    <w:rsid w:val="00A82D1D"/>
    <w:rsid w:val="00AB2E20"/>
    <w:rsid w:val="00B210BF"/>
    <w:rsid w:val="00B43B51"/>
    <w:rsid w:val="00B9362F"/>
    <w:rsid w:val="00BA50F3"/>
    <w:rsid w:val="00C03D7D"/>
    <w:rsid w:val="00C2417C"/>
    <w:rsid w:val="00C3491D"/>
    <w:rsid w:val="00CF251B"/>
    <w:rsid w:val="00D526E8"/>
    <w:rsid w:val="00D972AD"/>
    <w:rsid w:val="00DF4223"/>
    <w:rsid w:val="00DF4734"/>
    <w:rsid w:val="00E83CCD"/>
    <w:rsid w:val="00EA1FA2"/>
    <w:rsid w:val="00ED5519"/>
    <w:rsid w:val="00EE1232"/>
    <w:rsid w:val="00FA5ECA"/>
    <w:rsid w:val="00FB2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28B6B"/>
  <w15:chartTrackingRefBased/>
  <w15:docId w15:val="{47785E2E-4629-41B9-A65D-A116896C5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BF8"/>
    <w:pPr>
      <w:spacing w:after="0"/>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0DDB"/>
    <w:rPr>
      <w:color w:val="0563C1" w:themeColor="hyperlink"/>
      <w:u w:val="single"/>
    </w:rPr>
  </w:style>
  <w:style w:type="character" w:customStyle="1" w:styleId="UnresolvedMention">
    <w:name w:val="Unresolved Mention"/>
    <w:basedOn w:val="a0"/>
    <w:uiPriority w:val="99"/>
    <w:semiHidden/>
    <w:unhideWhenUsed/>
    <w:rsid w:val="000A0DDB"/>
    <w:rPr>
      <w:color w:val="605E5C"/>
      <w:shd w:val="clear" w:color="auto" w:fill="E1DFDD"/>
    </w:rPr>
  </w:style>
  <w:style w:type="paragraph" w:styleId="a4">
    <w:name w:val="List Paragraph"/>
    <w:basedOn w:val="a"/>
    <w:uiPriority w:val="34"/>
    <w:qFormat/>
    <w:rsid w:val="00DF4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493137">
      <w:bodyDiv w:val="1"/>
      <w:marLeft w:val="0"/>
      <w:marRight w:val="0"/>
      <w:marTop w:val="0"/>
      <w:marBottom w:val="0"/>
      <w:divBdr>
        <w:top w:val="none" w:sz="0" w:space="0" w:color="auto"/>
        <w:left w:val="none" w:sz="0" w:space="0" w:color="auto"/>
        <w:bottom w:val="none" w:sz="0" w:space="0" w:color="auto"/>
        <w:right w:val="none" w:sz="0" w:space="0" w:color="auto"/>
      </w:divBdr>
      <w:divsChild>
        <w:div w:id="1386031602">
          <w:marLeft w:val="0"/>
          <w:marRight w:val="0"/>
          <w:marTop w:val="0"/>
          <w:marBottom w:val="0"/>
          <w:divBdr>
            <w:top w:val="single" w:sz="2" w:space="0" w:color="E3E3E3"/>
            <w:left w:val="single" w:sz="2" w:space="0" w:color="E3E3E3"/>
            <w:bottom w:val="single" w:sz="2" w:space="0" w:color="E3E3E3"/>
            <w:right w:val="single" w:sz="2" w:space="0" w:color="E3E3E3"/>
          </w:divBdr>
        </w:div>
        <w:div w:id="1201550219">
          <w:marLeft w:val="0"/>
          <w:marRight w:val="0"/>
          <w:marTop w:val="0"/>
          <w:marBottom w:val="0"/>
          <w:divBdr>
            <w:top w:val="single" w:sz="2" w:space="0" w:color="E3E3E3"/>
            <w:left w:val="single" w:sz="2" w:space="0" w:color="E3E3E3"/>
            <w:bottom w:val="single" w:sz="2" w:space="0" w:color="E3E3E3"/>
            <w:right w:val="single" w:sz="2" w:space="0" w:color="E3E3E3"/>
          </w:divBdr>
        </w:div>
        <w:div w:id="2142187074">
          <w:marLeft w:val="0"/>
          <w:marRight w:val="0"/>
          <w:marTop w:val="0"/>
          <w:marBottom w:val="0"/>
          <w:divBdr>
            <w:top w:val="single" w:sz="2" w:space="0" w:color="E3E3E3"/>
            <w:left w:val="single" w:sz="2" w:space="0" w:color="E3E3E3"/>
            <w:bottom w:val="single" w:sz="2" w:space="0" w:color="E3E3E3"/>
            <w:right w:val="single" w:sz="2" w:space="0" w:color="E3E3E3"/>
          </w:divBdr>
        </w:div>
        <w:div w:id="681668523">
          <w:marLeft w:val="0"/>
          <w:marRight w:val="0"/>
          <w:marTop w:val="0"/>
          <w:marBottom w:val="0"/>
          <w:divBdr>
            <w:top w:val="single" w:sz="2" w:space="0" w:color="E3E3E3"/>
            <w:left w:val="single" w:sz="2" w:space="0" w:color="E3E3E3"/>
            <w:bottom w:val="single" w:sz="2" w:space="0" w:color="E3E3E3"/>
            <w:right w:val="single" w:sz="2" w:space="0" w:color="E3E3E3"/>
          </w:divBdr>
        </w:div>
        <w:div w:id="357853557">
          <w:marLeft w:val="0"/>
          <w:marRight w:val="0"/>
          <w:marTop w:val="0"/>
          <w:marBottom w:val="0"/>
          <w:divBdr>
            <w:top w:val="single" w:sz="2" w:space="0" w:color="E3E3E3"/>
            <w:left w:val="single" w:sz="2" w:space="0" w:color="E3E3E3"/>
            <w:bottom w:val="single" w:sz="2" w:space="0" w:color="E3E3E3"/>
            <w:right w:val="single" w:sz="2" w:space="0" w:color="E3E3E3"/>
          </w:divBdr>
        </w:div>
        <w:div w:id="536158107">
          <w:marLeft w:val="0"/>
          <w:marRight w:val="0"/>
          <w:marTop w:val="0"/>
          <w:marBottom w:val="0"/>
          <w:divBdr>
            <w:top w:val="single" w:sz="2" w:space="0" w:color="E3E3E3"/>
            <w:left w:val="single" w:sz="2" w:space="0" w:color="E3E3E3"/>
            <w:bottom w:val="single" w:sz="2" w:space="0" w:color="E3E3E3"/>
            <w:right w:val="single" w:sz="2" w:space="0" w:color="E3E3E3"/>
          </w:divBdr>
        </w:div>
        <w:div w:id="2075159733">
          <w:marLeft w:val="0"/>
          <w:marRight w:val="0"/>
          <w:marTop w:val="0"/>
          <w:marBottom w:val="0"/>
          <w:divBdr>
            <w:top w:val="single" w:sz="2" w:space="0" w:color="E3E3E3"/>
            <w:left w:val="single" w:sz="2" w:space="0" w:color="E3E3E3"/>
            <w:bottom w:val="single" w:sz="2" w:space="0" w:color="E3E3E3"/>
            <w:right w:val="single" w:sz="2" w:space="0" w:color="E3E3E3"/>
          </w:divBdr>
        </w:div>
        <w:div w:id="355233967">
          <w:marLeft w:val="0"/>
          <w:marRight w:val="0"/>
          <w:marTop w:val="0"/>
          <w:marBottom w:val="0"/>
          <w:divBdr>
            <w:top w:val="single" w:sz="2" w:space="0" w:color="E3E3E3"/>
            <w:left w:val="single" w:sz="2" w:space="0" w:color="E3E3E3"/>
            <w:bottom w:val="single" w:sz="2" w:space="0" w:color="E3E3E3"/>
            <w:right w:val="single" w:sz="2" w:space="0" w:color="E3E3E3"/>
          </w:divBdr>
        </w:div>
        <w:div w:id="358554486">
          <w:marLeft w:val="0"/>
          <w:marRight w:val="0"/>
          <w:marTop w:val="0"/>
          <w:marBottom w:val="0"/>
          <w:divBdr>
            <w:top w:val="single" w:sz="2" w:space="0" w:color="E3E3E3"/>
            <w:left w:val="single" w:sz="2" w:space="0" w:color="E3E3E3"/>
            <w:bottom w:val="single" w:sz="2" w:space="0" w:color="E3E3E3"/>
            <w:right w:val="single" w:sz="2" w:space="0" w:color="E3E3E3"/>
          </w:divBdr>
        </w:div>
        <w:div w:id="306326122">
          <w:marLeft w:val="0"/>
          <w:marRight w:val="0"/>
          <w:marTop w:val="0"/>
          <w:marBottom w:val="0"/>
          <w:divBdr>
            <w:top w:val="single" w:sz="2" w:space="0" w:color="E3E3E3"/>
            <w:left w:val="single" w:sz="2" w:space="0" w:color="E3E3E3"/>
            <w:bottom w:val="single" w:sz="2" w:space="0" w:color="E3E3E3"/>
            <w:right w:val="single" w:sz="2" w:space="0" w:color="E3E3E3"/>
          </w:divBdr>
        </w:div>
        <w:div w:id="781729874">
          <w:marLeft w:val="0"/>
          <w:marRight w:val="0"/>
          <w:marTop w:val="0"/>
          <w:marBottom w:val="0"/>
          <w:divBdr>
            <w:top w:val="single" w:sz="2" w:space="0" w:color="E3E3E3"/>
            <w:left w:val="single" w:sz="2" w:space="0" w:color="E3E3E3"/>
            <w:bottom w:val="single" w:sz="2" w:space="0" w:color="E3E3E3"/>
            <w:right w:val="single" w:sz="2" w:space="0" w:color="E3E3E3"/>
          </w:divBdr>
        </w:div>
        <w:div w:id="736173702">
          <w:marLeft w:val="0"/>
          <w:marRight w:val="0"/>
          <w:marTop w:val="0"/>
          <w:marBottom w:val="0"/>
          <w:divBdr>
            <w:top w:val="single" w:sz="2" w:space="0" w:color="E3E3E3"/>
            <w:left w:val="single" w:sz="2" w:space="0" w:color="E3E3E3"/>
            <w:bottom w:val="single" w:sz="2" w:space="0" w:color="E3E3E3"/>
            <w:right w:val="single" w:sz="2" w:space="0" w:color="E3E3E3"/>
          </w:divBdr>
        </w:div>
        <w:div w:id="31004202">
          <w:marLeft w:val="0"/>
          <w:marRight w:val="0"/>
          <w:marTop w:val="0"/>
          <w:marBottom w:val="0"/>
          <w:divBdr>
            <w:top w:val="single" w:sz="2" w:space="0" w:color="E3E3E3"/>
            <w:left w:val="single" w:sz="2" w:space="0" w:color="E3E3E3"/>
            <w:bottom w:val="single" w:sz="2" w:space="0" w:color="E3E3E3"/>
            <w:right w:val="single" w:sz="2" w:space="0" w:color="E3E3E3"/>
          </w:divBdr>
        </w:div>
        <w:div w:id="1468283221">
          <w:marLeft w:val="0"/>
          <w:marRight w:val="0"/>
          <w:marTop w:val="0"/>
          <w:marBottom w:val="0"/>
          <w:divBdr>
            <w:top w:val="single" w:sz="2" w:space="0" w:color="E3E3E3"/>
            <w:left w:val="single" w:sz="2" w:space="0" w:color="E3E3E3"/>
            <w:bottom w:val="single" w:sz="2" w:space="0" w:color="E3E3E3"/>
            <w:right w:val="single" w:sz="2" w:space="0" w:color="E3E3E3"/>
          </w:divBdr>
        </w:div>
        <w:div w:id="405541861">
          <w:marLeft w:val="0"/>
          <w:marRight w:val="0"/>
          <w:marTop w:val="0"/>
          <w:marBottom w:val="0"/>
          <w:divBdr>
            <w:top w:val="single" w:sz="2" w:space="0" w:color="E3E3E3"/>
            <w:left w:val="single" w:sz="2" w:space="0" w:color="E3E3E3"/>
            <w:bottom w:val="single" w:sz="2" w:space="0" w:color="E3E3E3"/>
            <w:right w:val="single" w:sz="2" w:space="0" w:color="E3E3E3"/>
          </w:divBdr>
        </w:div>
        <w:div w:id="1306470412">
          <w:marLeft w:val="0"/>
          <w:marRight w:val="0"/>
          <w:marTop w:val="0"/>
          <w:marBottom w:val="0"/>
          <w:divBdr>
            <w:top w:val="single" w:sz="2" w:space="0" w:color="E3E3E3"/>
            <w:left w:val="single" w:sz="2" w:space="0" w:color="E3E3E3"/>
            <w:bottom w:val="single" w:sz="2" w:space="0" w:color="E3E3E3"/>
            <w:right w:val="single" w:sz="2" w:space="0" w:color="E3E3E3"/>
          </w:divBdr>
        </w:div>
        <w:div w:id="1852600683">
          <w:marLeft w:val="0"/>
          <w:marRight w:val="0"/>
          <w:marTop w:val="0"/>
          <w:marBottom w:val="0"/>
          <w:divBdr>
            <w:top w:val="single" w:sz="2" w:space="0" w:color="E3E3E3"/>
            <w:left w:val="single" w:sz="2" w:space="0" w:color="E3E3E3"/>
            <w:bottom w:val="single" w:sz="2" w:space="0" w:color="E3E3E3"/>
            <w:right w:val="single" w:sz="2" w:space="0" w:color="E3E3E3"/>
          </w:divBdr>
        </w:div>
        <w:div w:id="13552316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ssr.ru/child/28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tur.balticbereg.ru/novosti-syutur/2-uncategorised/85-dokumenty-rmkk" TargetMode="External"/><Relationship Id="rId5" Type="http://schemas.openxmlformats.org/officeDocument/2006/relationships/hyperlink" Target="https://tssr.ru/child/28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4</Pages>
  <Words>1604</Words>
  <Characters>9149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2026-06-26T14:33:00Z</dcterms:created>
  <dcterms:modified xsi:type="dcterms:W3CDTF">2026-06-30T14:29:00Z</dcterms:modified>
</cp:coreProperties>
</file>